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6FB79">
      <w:pPr>
        <w:pStyle w:val="2"/>
        <w:widowControl/>
        <w:kinsoku w:val="0"/>
        <w:autoSpaceDE w:val="0"/>
        <w:autoSpaceDN w:val="0"/>
        <w:adjustRightInd w:val="0"/>
        <w:snapToGrid w:val="0"/>
        <w:spacing w:line="500" w:lineRule="exact"/>
        <w:textAlignment w:val="baseline"/>
        <w:rPr>
          <w:rFonts w:hint="eastAsia" w:ascii="黑体" w:hAnsi="黑体" w:eastAsia="黑体" w:cs="方正小标宋简体"/>
          <w:snapToGrid w:val="0"/>
          <w:color w:val="000000"/>
          <w:sz w:val="30"/>
          <w:szCs w:val="30"/>
          <w:lang w:val="en-US" w:eastAsia="zh-CN"/>
        </w:rPr>
      </w:pPr>
      <w:bookmarkStart w:id="0" w:name="_GoBack"/>
      <w:bookmarkEnd w:id="0"/>
      <w:r>
        <w:rPr>
          <w:rFonts w:hint="eastAsia" w:ascii="黑体" w:hAnsi="黑体" w:eastAsia="黑体" w:cs="方正小标宋简体"/>
          <w:snapToGrid w:val="0"/>
          <w:color w:val="000000"/>
          <w:sz w:val="30"/>
          <w:szCs w:val="30"/>
        </w:rPr>
        <w:t>附件</w:t>
      </w:r>
      <w:r>
        <w:rPr>
          <w:rFonts w:hint="eastAsia" w:ascii="黑体" w:hAnsi="黑体" w:eastAsia="黑体" w:cs="方正小标宋简体"/>
          <w:snapToGrid w:val="0"/>
          <w:color w:val="000000"/>
          <w:sz w:val="30"/>
          <w:szCs w:val="30"/>
          <w:lang w:val="en-US" w:eastAsia="zh-CN"/>
        </w:rPr>
        <w:t>2：</w:t>
      </w:r>
    </w:p>
    <w:p w14:paraId="7CF79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予以修改的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w:t>
      </w:r>
    </w:p>
    <w:p w14:paraId="01E793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行政规范性文件目录</w:t>
      </w:r>
    </w:p>
    <w:p w14:paraId="6241B9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62"/>
        <w:gridCol w:w="5439"/>
        <w:gridCol w:w="2261"/>
      </w:tblGrid>
      <w:tr w14:paraId="2EEB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396" w:type="pct"/>
            <w:vAlign w:val="center"/>
          </w:tcPr>
          <w:p w14:paraId="21AAB933">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3252" w:type="pct"/>
            <w:vAlign w:val="center"/>
          </w:tcPr>
          <w:p w14:paraId="5E6385BB">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文件名称</w:t>
            </w:r>
          </w:p>
        </w:tc>
        <w:tc>
          <w:tcPr>
            <w:tcW w:w="1352" w:type="pct"/>
            <w:vAlign w:val="center"/>
          </w:tcPr>
          <w:p w14:paraId="5BEF48B5">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  号</w:t>
            </w:r>
          </w:p>
        </w:tc>
      </w:tr>
      <w:tr w14:paraId="6A36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E6203F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1</w:t>
            </w:r>
          </w:p>
        </w:tc>
        <w:tc>
          <w:tcPr>
            <w:tcW w:w="3252" w:type="pct"/>
            <w:vAlign w:val="center"/>
          </w:tcPr>
          <w:p w14:paraId="6CB5920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《新野县人民政府办公室关于印发新野县政府投资项目代建制管理办法（试行）的通知》</w:t>
            </w:r>
          </w:p>
        </w:tc>
        <w:tc>
          <w:tcPr>
            <w:tcW w:w="1352" w:type="pct"/>
            <w:vAlign w:val="center"/>
          </w:tcPr>
          <w:p w14:paraId="3763939D">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新政办[2024]24号</w:t>
            </w:r>
          </w:p>
        </w:tc>
      </w:tr>
      <w:tr w14:paraId="1599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4DE7837B">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2</w:t>
            </w:r>
          </w:p>
        </w:tc>
        <w:tc>
          <w:tcPr>
            <w:tcW w:w="3252" w:type="pct"/>
            <w:vAlign w:val="center"/>
          </w:tcPr>
          <w:p w14:paraId="46EA701F">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新野县人民政府办公室关于印发新野县推进开发区低效空闲土地盘活处置工作方案的通知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1B9BC09E">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新政办[2024]12号</w:t>
            </w:r>
          </w:p>
        </w:tc>
      </w:tr>
      <w:tr w14:paraId="3B1E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07E5A303">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3</w:t>
            </w:r>
          </w:p>
        </w:tc>
        <w:tc>
          <w:tcPr>
            <w:tcW w:w="3252" w:type="pct"/>
            <w:vAlign w:val="center"/>
          </w:tcPr>
          <w:p w14:paraId="339F0844">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新野县人民政府办公室关于引发进一步加强全县乡镇敬老院建设管理服务工作实施方案的通知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04CB3931">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新政办[2021]4号</w:t>
            </w:r>
          </w:p>
        </w:tc>
      </w:tr>
    </w:tbl>
    <w:p w14:paraId="2E9951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BC99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782D5AA">
      <w:pPr>
        <w:numPr>
          <w:ilvl w:val="0"/>
          <w:numId w:val="0"/>
        </w:numPr>
        <w:rPr>
          <w:rFonts w:hint="default" w:ascii="方正仿宋_GBK" w:hAnsi="方正仿宋_GBK" w:eastAsia="方正仿宋_GBK" w:cs="方正仿宋_GBK"/>
          <w:i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C3043-34D8-4057-9FDF-9504B3F5F4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E762077-E4F4-4F2B-9218-8201BA41A4CE}"/>
  </w:font>
  <w:font w:name="方正仿宋_GBK">
    <w:panose1 w:val="02000000000000000000"/>
    <w:charset w:val="86"/>
    <w:family w:val="auto"/>
    <w:pitch w:val="default"/>
    <w:sig w:usb0="A00002BF" w:usb1="38CF7CFA" w:usb2="00082016" w:usb3="00000000" w:csb0="00040001" w:csb1="00000000"/>
    <w:embedRegular r:id="rId3" w:fontKey="{C43BFC18-6D31-4EDE-A701-530308C825A9}"/>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1629EF11-8E75-441C-A7DF-7B24AB1B0D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78FB"/>
    <w:rsid w:val="0B7F0F8C"/>
    <w:rsid w:val="14A20267"/>
    <w:rsid w:val="16D568EF"/>
    <w:rsid w:val="1D9C118A"/>
    <w:rsid w:val="2BD92D76"/>
    <w:rsid w:val="2D8E3946"/>
    <w:rsid w:val="2DF277BA"/>
    <w:rsid w:val="40963C98"/>
    <w:rsid w:val="495A5150"/>
    <w:rsid w:val="4DE00FEF"/>
    <w:rsid w:val="61450BDB"/>
    <w:rsid w:val="69C40255"/>
    <w:rsid w:val="714D7104"/>
    <w:rsid w:val="71F2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683</Characters>
  <Lines>0</Lines>
  <Paragraphs>0</Paragraphs>
  <TotalTime>1</TotalTime>
  <ScaleCrop>false</ScaleCrop>
  <LinksUpToDate>false</LinksUpToDate>
  <CharactersWithSpaces>796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haier</dc:creator>
  <cp:lastModifiedBy>Administrator</cp:lastModifiedBy>
  <cp:lastPrinted>2025-08-21T00:51:00Z</cp:lastPrinted>
  <dcterms:modified xsi:type="dcterms:W3CDTF">2025-08-28T08:33:49Z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eyJoZGlkIjoiYmJmNTRjNjkzNTMwZDRmYjc2MWRmMjJjMDNlOGZhMTIiLCJ1c2VySWQiOiIxMDUzNDI4NjkxIn0=</vt:lpwstr>
  </property>
  <property fmtid="{D5CDD505-2E9C-101B-9397-08002B2CF9AE}" pid="4" name="ICV">
    <vt:lpwstr>17CF76C279CF4D7D811AEF824856339A_13</vt:lpwstr>
  </property>
</Properties>
</file>