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2E1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淯兴水务招聘进入体检环节人员名单</w:t>
      </w:r>
    </w:p>
    <w:p w14:paraId="60B0BA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6B93CB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财务管理：乔  珊（女）</w:t>
      </w:r>
    </w:p>
    <w:p w14:paraId="75F98B58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党建综合：李梦涵（女）</w:t>
      </w:r>
    </w:p>
    <w:p w14:paraId="12EFB8F3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法务管理：杨蕊菡（女）</w:t>
      </w:r>
    </w:p>
    <w:p w14:paraId="3A159B4A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pacing w:val="-20"/>
          <w:sz w:val="32"/>
          <w:szCs w:val="32"/>
          <w:lang w:val="en-US" w:eastAsia="zh-CN"/>
        </w:rPr>
        <w:t>计算机维护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：彭黎明  王  旭</w:t>
      </w:r>
    </w:p>
    <w:p w14:paraId="5A77000E"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水质监测：丰  凯  李正洋</w:t>
      </w:r>
    </w:p>
    <w:p w14:paraId="55EEF4BB">
      <w:pPr>
        <w:tabs>
          <w:tab w:val="right" w:pos="8306"/>
        </w:tabs>
        <w:ind w:left="2560" w:hanging="2560" w:hanging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机电维修：罗  帅    李  蒙  李文禅（女）</w:t>
      </w:r>
    </w:p>
    <w:p w14:paraId="05BA23E6">
      <w:pPr>
        <w:tabs>
          <w:tab w:val="right" w:pos="8306"/>
        </w:tabs>
        <w:ind w:firstLine="1600" w:firstLineChars="5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贺天池    赵  峥   山景川   王  遨    </w:t>
      </w:r>
    </w:p>
    <w:p w14:paraId="1B47F8AD">
      <w:pPr>
        <w:tabs>
          <w:tab w:val="right" w:pos="8306"/>
        </w:tabs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工程管理：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粱  方 刘玉婵（女） 李怡雯（女）</w:t>
      </w:r>
    </w:p>
    <w:p w14:paraId="490B5D41">
      <w:pPr>
        <w:tabs>
          <w:tab w:val="right" w:pos="8306"/>
        </w:tabs>
        <w:ind w:firstLine="1600" w:firstLineChars="5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贺  鹏 贺正良 乔  雨   周  争   </w:t>
      </w:r>
    </w:p>
    <w:p w14:paraId="7909F4C7">
      <w:pPr>
        <w:tabs>
          <w:tab w:val="right" w:pos="8306"/>
        </w:tabs>
        <w:ind w:firstLine="1600" w:firstLineChars="5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赵  鹏  陈  哲 </w:t>
      </w:r>
    </w:p>
    <w:p w14:paraId="61B9434D">
      <w:pPr>
        <w:tabs>
          <w:tab w:val="right" w:pos="8306"/>
        </w:tabs>
        <w:ind w:firstLine="2560" w:firstLine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</w:t>
      </w:r>
    </w:p>
    <w:p w14:paraId="70D1E4CB">
      <w:pPr>
        <w:tabs>
          <w:tab w:val="right" w:pos="8306"/>
        </w:tabs>
        <w:ind w:firstLine="2560" w:firstLineChars="80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 w14:paraId="4841E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06E8"/>
    <w:rsid w:val="13BC7E70"/>
    <w:rsid w:val="5FD3311A"/>
    <w:rsid w:val="65D62DAE"/>
    <w:rsid w:val="677549CB"/>
    <w:rsid w:val="72DD4BCA"/>
    <w:rsid w:val="783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1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2025-12-15T10:00:00Z</dcterms:created>
  <dc:creator>Administrator</dc:creator>
  <cp:lastModifiedBy>梓明</cp:lastModifiedBy>
  <cp:lastPrinted>2025-12-15T08:41:00Z</cp:lastPrinted>
  <dcterms:modified xsi:type="dcterms:W3CDTF">2025-12-15T09:16:38Z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477519D5A18B1130667A3F69029D783A_42</vt:lpwstr>
  </property>
  <property fmtid="{D5CDD505-2E9C-101B-9397-08002B2CF9AE}" pid="4" name="KSOTemplateDocerSaveRecord">
    <vt:lpwstr>eyJoZGlkIjoiY2UxM2I3MDJlOGRiMGM4ZjZlNTc0MjdkNDFlOTE2NjAiLCJ1c2VySWQiOiI1Mzc0NDc1NDEifQ==</vt:lpwstr>
  </property>
</Properties>
</file>