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pStyle w:val="ab"/>
        <w:spacing w:before="0" w:after="0" w:line="660" w:lineRule="exact"/>
        <w:ind w:firstLineChars="0" w:firstLine="0"/>
        <w:outlineLvl w:val="9"/>
        <w:rPr>
          <w:rFonts w:ascii="黑体" w:eastAsia="黑体" w:hAnsi="黑体"/>
          <w:sz w:val="44"/>
          <w:szCs w:val="44"/>
        </w:rPr>
      </w:pPr>
      <w:r>
        <w:rPr>
          <w:rFonts w:ascii="黑体" w:eastAsia="黑体" w:hAnsi="黑体" w:hint="eastAsia"/>
          <w:sz w:val="44"/>
          <w:szCs w:val="44"/>
        </w:rPr>
        <w:t>新野县</w:t>
      </w:r>
      <w:r w:rsidR="006F3266">
        <w:rPr>
          <w:rFonts w:ascii="黑体" w:eastAsia="黑体" w:hAnsi="黑体" w:hint="eastAsia"/>
          <w:sz w:val="44"/>
          <w:szCs w:val="44"/>
        </w:rPr>
        <w:t>行政审批和政务信息管理局</w:t>
      </w:r>
    </w:p>
    <w:p w:rsidR="002E52B4" w:rsidRDefault="002E52B4" w:rsidP="002E52B4">
      <w:pPr>
        <w:spacing w:line="560" w:lineRule="exact"/>
        <w:ind w:firstLine="643"/>
        <w:jc w:val="center"/>
        <w:rPr>
          <w:rFonts w:ascii="黑体" w:eastAsia="黑体" w:hAnsi="黑体"/>
          <w:b/>
          <w:bCs/>
          <w:szCs w:val="32"/>
        </w:rPr>
      </w:pPr>
    </w:p>
    <w:p w:rsidR="002E52B4" w:rsidRDefault="002E52B4" w:rsidP="002E52B4">
      <w:pPr>
        <w:spacing w:line="560" w:lineRule="exact"/>
        <w:ind w:firstLineChars="0" w:firstLine="0"/>
        <w:jc w:val="center"/>
        <w:rPr>
          <w:rFonts w:ascii="黑体" w:eastAsia="黑体" w:hAnsi="黑体"/>
          <w:b/>
          <w:bCs/>
          <w:sz w:val="52"/>
          <w:szCs w:val="52"/>
        </w:rPr>
      </w:pPr>
      <w:r>
        <w:rPr>
          <w:rFonts w:ascii="黑体" w:eastAsia="黑体" w:hAnsi="黑体" w:hint="eastAsia"/>
          <w:b/>
          <w:sz w:val="52"/>
          <w:szCs w:val="52"/>
        </w:rPr>
        <w:t>网络信息安全事件应急预案</w:t>
      </w: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right="640" w:firstLine="640"/>
        <w:jc w:val="center"/>
        <w:rPr>
          <w:rFonts w:ascii="黑体" w:eastAsia="黑体"/>
          <w:bCs/>
          <w:szCs w:val="32"/>
        </w:rPr>
      </w:pPr>
      <w:r>
        <w:rPr>
          <w:rFonts w:ascii="黑体" w:eastAsia="黑体" w:hint="eastAsia"/>
          <w:bCs/>
          <w:szCs w:val="32"/>
        </w:rPr>
        <w:t xml:space="preserve">                                V1.0</w:t>
      </w: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bCs/>
          <w:szCs w:val="32"/>
        </w:rPr>
      </w:pPr>
    </w:p>
    <w:p w:rsidR="002E52B4" w:rsidRDefault="002E52B4" w:rsidP="002E52B4">
      <w:pPr>
        <w:spacing w:line="560" w:lineRule="exact"/>
        <w:ind w:firstLine="640"/>
        <w:jc w:val="center"/>
        <w:rPr>
          <w:rFonts w:ascii="黑体" w:eastAsia="黑体" w:hint="eastAsia"/>
          <w:bCs/>
          <w:szCs w:val="32"/>
        </w:rPr>
      </w:pPr>
    </w:p>
    <w:p w:rsidR="003C1CA2" w:rsidRDefault="003C1CA2" w:rsidP="002E52B4">
      <w:pPr>
        <w:spacing w:line="560" w:lineRule="exact"/>
        <w:ind w:firstLine="640"/>
        <w:jc w:val="center"/>
        <w:rPr>
          <w:rFonts w:ascii="黑体" w:eastAsia="黑体" w:hint="eastAsia"/>
          <w:bCs/>
          <w:szCs w:val="32"/>
        </w:rPr>
      </w:pPr>
    </w:p>
    <w:p w:rsidR="003C1CA2" w:rsidRDefault="003C1CA2" w:rsidP="002E52B4">
      <w:pPr>
        <w:spacing w:line="560" w:lineRule="exact"/>
        <w:ind w:firstLine="640"/>
        <w:jc w:val="center"/>
        <w:rPr>
          <w:rFonts w:ascii="黑体" w:eastAsia="黑体"/>
          <w:bCs/>
          <w:szCs w:val="32"/>
        </w:rPr>
      </w:pPr>
    </w:p>
    <w:sdt>
      <w:sdtPr>
        <w:rPr>
          <w:lang w:val="zh-CN"/>
        </w:rPr>
        <w:id w:val="-1896811031"/>
        <w:docPartObj>
          <w:docPartGallery w:val="Table of Contents"/>
          <w:docPartUnique/>
        </w:docPartObj>
      </w:sdtPr>
      <w:sdtEndPr>
        <w:rPr>
          <w:rFonts w:eastAsia="仿宋"/>
          <w:b/>
          <w:bCs/>
          <w:sz w:val="32"/>
        </w:rPr>
      </w:sdtEndPr>
      <w:sdtContent>
        <w:p w:rsidR="003C1CA2" w:rsidRPr="003C1CA2" w:rsidRDefault="003C1CA2" w:rsidP="003C1CA2">
          <w:pPr>
            <w:pStyle w:val="10"/>
            <w:tabs>
              <w:tab w:val="right" w:leader="dot" w:pos="8720"/>
            </w:tabs>
            <w:ind w:firstLine="720"/>
            <w:rPr>
              <w:rFonts w:asciiTheme="minorHAnsi" w:eastAsiaTheme="minorEastAsia" w:hAnsiTheme="minorHAnsi" w:cstheme="minorBidi"/>
              <w:noProof/>
              <w:sz w:val="32"/>
              <w:szCs w:val="32"/>
            </w:rPr>
          </w:pPr>
          <w:r w:rsidRPr="003C1CA2">
            <w:rPr>
              <w:sz w:val="32"/>
              <w:szCs w:val="32"/>
            </w:rPr>
            <w:fldChar w:fldCharType="begin"/>
          </w:r>
          <w:r w:rsidRPr="003C1CA2">
            <w:rPr>
              <w:sz w:val="32"/>
              <w:szCs w:val="32"/>
            </w:rPr>
            <w:instrText xml:space="preserve"> TOC \o "1-3" \h \z \u </w:instrText>
          </w:r>
          <w:r w:rsidRPr="003C1CA2">
            <w:rPr>
              <w:sz w:val="32"/>
              <w:szCs w:val="32"/>
            </w:rPr>
            <w:fldChar w:fldCharType="separate"/>
          </w:r>
          <w:hyperlink w:anchor="_Toc200443216" w:history="1">
            <w:r w:rsidRPr="003C1CA2">
              <w:rPr>
                <w:rStyle w:val="ae"/>
                <w:rFonts w:hint="eastAsia"/>
                <w:noProof/>
                <w:sz w:val="32"/>
                <w:szCs w:val="32"/>
              </w:rPr>
              <w:t>一、总则</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_Toc200443216 \h </w:instrText>
            </w:r>
            <w:r w:rsidRPr="003C1CA2">
              <w:rPr>
                <w:noProof/>
                <w:webHidden/>
                <w:sz w:val="32"/>
                <w:szCs w:val="32"/>
              </w:rPr>
            </w:r>
            <w:r w:rsidRPr="003C1CA2">
              <w:rPr>
                <w:noProof/>
                <w:webHidden/>
                <w:sz w:val="32"/>
                <w:szCs w:val="32"/>
              </w:rPr>
              <w:fldChar w:fldCharType="separate"/>
            </w:r>
            <w:r w:rsidRPr="003C1CA2">
              <w:rPr>
                <w:noProof/>
                <w:webHidden/>
                <w:sz w:val="32"/>
                <w:szCs w:val="32"/>
              </w:rPr>
              <w:t>4</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17" w:history="1">
            <w:r w:rsidRPr="003C1CA2">
              <w:rPr>
                <w:rStyle w:val="ae"/>
                <w:rFonts w:hint="eastAsia"/>
                <w:noProof/>
                <w:sz w:val="32"/>
                <w:szCs w:val="32"/>
              </w:rPr>
              <w:t>（一）目的</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_Toc200443217 \h </w:instrText>
            </w:r>
            <w:r w:rsidRPr="003C1CA2">
              <w:rPr>
                <w:noProof/>
                <w:webHidden/>
                <w:sz w:val="32"/>
                <w:szCs w:val="32"/>
              </w:rPr>
            </w:r>
            <w:r w:rsidRPr="003C1CA2">
              <w:rPr>
                <w:noProof/>
                <w:webHidden/>
                <w:sz w:val="32"/>
                <w:szCs w:val="32"/>
              </w:rPr>
              <w:fldChar w:fldCharType="separate"/>
            </w:r>
            <w:r w:rsidRPr="003C1CA2">
              <w:rPr>
                <w:noProof/>
                <w:webHidden/>
                <w:sz w:val="32"/>
                <w:szCs w:val="32"/>
              </w:rPr>
              <w:t>4</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18" w:history="1">
            <w:r w:rsidRPr="003C1CA2">
              <w:rPr>
                <w:rStyle w:val="ae"/>
                <w:rFonts w:hint="eastAsia"/>
                <w:noProof/>
                <w:sz w:val="32"/>
                <w:szCs w:val="32"/>
              </w:rPr>
              <w:t>（二）适用范围</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_Toc200443218 \h </w:instrText>
            </w:r>
            <w:r w:rsidRPr="003C1CA2">
              <w:rPr>
                <w:noProof/>
                <w:webHidden/>
                <w:sz w:val="32"/>
                <w:szCs w:val="32"/>
              </w:rPr>
            </w:r>
            <w:r w:rsidRPr="003C1CA2">
              <w:rPr>
                <w:noProof/>
                <w:webHidden/>
                <w:sz w:val="32"/>
                <w:szCs w:val="32"/>
              </w:rPr>
              <w:fldChar w:fldCharType="separate"/>
            </w:r>
            <w:r w:rsidRPr="003C1CA2">
              <w:rPr>
                <w:noProof/>
                <w:webHidden/>
                <w:sz w:val="32"/>
                <w:szCs w:val="32"/>
              </w:rPr>
              <w:t>4</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19" w:history="1">
            <w:r w:rsidRPr="003C1CA2">
              <w:rPr>
                <w:rStyle w:val="ae"/>
                <w:rFonts w:hint="eastAsia"/>
                <w:noProof/>
                <w:sz w:val="32"/>
                <w:szCs w:val="32"/>
              </w:rPr>
              <w:t>（三）工作原则</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_Toc200443219 \h </w:instrText>
            </w:r>
            <w:r w:rsidRPr="003C1CA2">
              <w:rPr>
                <w:noProof/>
                <w:webHidden/>
                <w:sz w:val="32"/>
                <w:szCs w:val="32"/>
              </w:rPr>
            </w:r>
            <w:r w:rsidRPr="003C1CA2">
              <w:rPr>
                <w:noProof/>
                <w:webHidden/>
                <w:sz w:val="32"/>
                <w:szCs w:val="32"/>
              </w:rPr>
              <w:fldChar w:fldCharType="separate"/>
            </w:r>
            <w:r w:rsidRPr="003C1CA2">
              <w:rPr>
                <w:noProof/>
                <w:webHidden/>
                <w:sz w:val="32"/>
                <w:szCs w:val="32"/>
              </w:rPr>
              <w:t>4</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0" w:history="1">
            <w:r w:rsidRPr="003C1CA2">
              <w:rPr>
                <w:rStyle w:val="ae"/>
                <w:rFonts w:hint="eastAsia"/>
                <w:noProof/>
                <w:sz w:val="32"/>
                <w:szCs w:val="32"/>
              </w:rPr>
              <w:t>（四）编制依据</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_Toc200443220 \h </w:instrText>
            </w:r>
            <w:r w:rsidRPr="003C1CA2">
              <w:rPr>
                <w:noProof/>
                <w:webHidden/>
                <w:sz w:val="32"/>
                <w:szCs w:val="32"/>
              </w:rPr>
            </w:r>
            <w:r w:rsidRPr="003C1CA2">
              <w:rPr>
                <w:noProof/>
                <w:webHidden/>
                <w:sz w:val="32"/>
                <w:szCs w:val="32"/>
              </w:rPr>
              <w:fldChar w:fldCharType="separate"/>
            </w:r>
            <w:r w:rsidRPr="003C1CA2">
              <w:rPr>
                <w:noProof/>
                <w:webHidden/>
                <w:sz w:val="32"/>
                <w:szCs w:val="32"/>
              </w:rPr>
              <w:t>5</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21" w:history="1">
            <w:r w:rsidRPr="003C1CA2">
              <w:rPr>
                <w:rStyle w:val="ae"/>
                <w:rFonts w:hint="eastAsia"/>
                <w:noProof/>
                <w:sz w:val="32"/>
                <w:szCs w:val="32"/>
              </w:rPr>
              <w:t>二、组织机构及职责</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_Toc200443221 \h </w:instrText>
            </w:r>
            <w:r w:rsidRPr="003C1CA2">
              <w:rPr>
                <w:noProof/>
                <w:webHidden/>
                <w:sz w:val="32"/>
                <w:szCs w:val="32"/>
              </w:rPr>
            </w:r>
            <w:r w:rsidRPr="003C1CA2">
              <w:rPr>
                <w:noProof/>
                <w:webHidden/>
                <w:sz w:val="32"/>
                <w:szCs w:val="32"/>
              </w:rPr>
              <w:fldChar w:fldCharType="separate"/>
            </w:r>
            <w:r w:rsidRPr="003C1CA2">
              <w:rPr>
                <w:noProof/>
                <w:webHidden/>
                <w:sz w:val="32"/>
                <w:szCs w:val="32"/>
              </w:rPr>
              <w:t>5</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2" w:history="1">
            <w:r w:rsidRPr="003C1CA2">
              <w:rPr>
                <w:rStyle w:val="ae"/>
                <w:rFonts w:hint="eastAsia"/>
                <w:noProof/>
                <w:sz w:val="32"/>
                <w:szCs w:val="32"/>
              </w:rPr>
              <w:t>（一）组织机构</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_Toc200443222 \h </w:instrText>
            </w:r>
            <w:r w:rsidRPr="003C1CA2">
              <w:rPr>
                <w:noProof/>
                <w:webHidden/>
                <w:sz w:val="32"/>
                <w:szCs w:val="32"/>
              </w:rPr>
            </w:r>
            <w:r w:rsidRPr="003C1CA2">
              <w:rPr>
                <w:noProof/>
                <w:webHidden/>
                <w:sz w:val="32"/>
                <w:szCs w:val="32"/>
              </w:rPr>
              <w:fldChar w:fldCharType="separate"/>
            </w:r>
            <w:r w:rsidRPr="003C1CA2">
              <w:rPr>
                <w:noProof/>
                <w:webHidden/>
                <w:sz w:val="32"/>
                <w:szCs w:val="32"/>
              </w:rPr>
              <w:t>5</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3" w:history="1">
            <w:r w:rsidRPr="003C1CA2">
              <w:rPr>
                <w:rStyle w:val="ae"/>
                <w:rFonts w:hint="eastAsia"/>
                <w:noProof/>
                <w:sz w:val="32"/>
                <w:szCs w:val="32"/>
              </w:rPr>
              <w:t>（二）网络与信息安全事件应急小组职责</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_Toc200443223 \h </w:instrText>
            </w:r>
            <w:r w:rsidRPr="003C1CA2">
              <w:rPr>
                <w:noProof/>
                <w:webHidden/>
                <w:sz w:val="32"/>
                <w:szCs w:val="32"/>
              </w:rPr>
            </w:r>
            <w:r w:rsidRPr="003C1CA2">
              <w:rPr>
                <w:noProof/>
                <w:webHidden/>
                <w:sz w:val="32"/>
                <w:szCs w:val="32"/>
              </w:rPr>
              <w:fldChar w:fldCharType="separate"/>
            </w:r>
            <w:r w:rsidRPr="003C1CA2">
              <w:rPr>
                <w:noProof/>
                <w:webHidden/>
                <w:sz w:val="32"/>
                <w:szCs w:val="32"/>
              </w:rPr>
              <w:t>5</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24" w:history="1">
            <w:r w:rsidRPr="003C1CA2">
              <w:rPr>
                <w:rStyle w:val="ae"/>
                <w:rFonts w:hint="eastAsia"/>
                <w:noProof/>
                <w:sz w:val="32"/>
                <w:szCs w:val="32"/>
              </w:rPr>
              <w:t>三、预防及预警机制</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_Toc200443224 \h </w:instrText>
            </w:r>
            <w:r w:rsidRPr="003C1CA2">
              <w:rPr>
                <w:noProof/>
                <w:webHidden/>
                <w:sz w:val="32"/>
                <w:szCs w:val="32"/>
              </w:rPr>
            </w:r>
            <w:r w:rsidRPr="003C1CA2">
              <w:rPr>
                <w:noProof/>
                <w:webHidden/>
                <w:sz w:val="32"/>
                <w:szCs w:val="32"/>
              </w:rPr>
              <w:fldChar w:fldCharType="separate"/>
            </w:r>
            <w:r w:rsidRPr="003C1CA2">
              <w:rPr>
                <w:noProof/>
                <w:webHidden/>
                <w:sz w:val="32"/>
                <w:szCs w:val="32"/>
              </w:rPr>
              <w:t>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5" w:history="1">
            <w:r w:rsidRPr="003C1CA2">
              <w:rPr>
                <w:rStyle w:val="ae"/>
                <w:rFonts w:hint="eastAsia"/>
                <w:noProof/>
                <w:sz w:val="32"/>
                <w:szCs w:val="32"/>
              </w:rPr>
              <w:t>（一）突发网络与信息安全事件分类</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_Toc200443225 \h </w:instrText>
            </w:r>
            <w:r w:rsidRPr="003C1CA2">
              <w:rPr>
                <w:noProof/>
                <w:webHidden/>
                <w:sz w:val="32"/>
                <w:szCs w:val="32"/>
              </w:rPr>
            </w:r>
            <w:r w:rsidRPr="003C1CA2">
              <w:rPr>
                <w:noProof/>
                <w:webHidden/>
                <w:sz w:val="32"/>
                <w:szCs w:val="32"/>
              </w:rPr>
              <w:fldChar w:fldCharType="separate"/>
            </w:r>
            <w:r w:rsidRPr="003C1CA2">
              <w:rPr>
                <w:noProof/>
                <w:webHidden/>
                <w:sz w:val="32"/>
                <w:szCs w:val="32"/>
              </w:rPr>
              <w:t>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6" w:history="1">
            <w:r w:rsidRPr="003C1CA2">
              <w:rPr>
                <w:rStyle w:val="ae"/>
                <w:rFonts w:hint="eastAsia"/>
                <w:noProof/>
                <w:sz w:val="32"/>
                <w:szCs w:val="32"/>
              </w:rPr>
              <w:t>（二）突发网络与信息安全事件分级</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_Toc200443226 \h </w:instrText>
            </w:r>
            <w:r w:rsidRPr="003C1CA2">
              <w:rPr>
                <w:noProof/>
                <w:webHidden/>
                <w:sz w:val="32"/>
                <w:szCs w:val="32"/>
              </w:rPr>
            </w:r>
            <w:r w:rsidRPr="003C1CA2">
              <w:rPr>
                <w:noProof/>
                <w:webHidden/>
                <w:sz w:val="32"/>
                <w:szCs w:val="32"/>
              </w:rPr>
              <w:fldChar w:fldCharType="separate"/>
            </w:r>
            <w:r w:rsidRPr="003C1CA2">
              <w:rPr>
                <w:noProof/>
                <w:webHidden/>
                <w:sz w:val="32"/>
                <w:szCs w:val="32"/>
              </w:rPr>
              <w:t>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7" w:history="1">
            <w:r w:rsidRPr="003C1CA2">
              <w:rPr>
                <w:rStyle w:val="ae"/>
                <w:rFonts w:hint="eastAsia"/>
                <w:noProof/>
                <w:sz w:val="32"/>
                <w:szCs w:val="32"/>
              </w:rPr>
              <w:t>（三）应急准备</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_Toc200443227 \h </w:instrText>
            </w:r>
            <w:r w:rsidRPr="003C1CA2">
              <w:rPr>
                <w:noProof/>
                <w:webHidden/>
                <w:sz w:val="32"/>
                <w:szCs w:val="32"/>
              </w:rPr>
            </w:r>
            <w:r w:rsidRPr="003C1CA2">
              <w:rPr>
                <w:noProof/>
                <w:webHidden/>
                <w:sz w:val="32"/>
                <w:szCs w:val="32"/>
              </w:rPr>
              <w:fldChar w:fldCharType="separate"/>
            </w:r>
            <w:r w:rsidRPr="003C1CA2">
              <w:rPr>
                <w:noProof/>
                <w:webHidden/>
                <w:sz w:val="32"/>
                <w:szCs w:val="32"/>
              </w:rPr>
              <w:t>7</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28" w:history="1">
            <w:r w:rsidRPr="003C1CA2">
              <w:rPr>
                <w:rStyle w:val="ae"/>
                <w:rFonts w:hint="eastAsia"/>
                <w:noProof/>
                <w:sz w:val="32"/>
                <w:szCs w:val="32"/>
              </w:rPr>
              <w:t>（四）具体措施</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_Toc200443228 \h </w:instrText>
            </w:r>
            <w:r w:rsidRPr="003C1CA2">
              <w:rPr>
                <w:noProof/>
                <w:webHidden/>
                <w:sz w:val="32"/>
                <w:szCs w:val="32"/>
              </w:rPr>
            </w:r>
            <w:r w:rsidRPr="003C1CA2">
              <w:rPr>
                <w:noProof/>
                <w:webHidden/>
                <w:sz w:val="32"/>
                <w:szCs w:val="32"/>
              </w:rPr>
              <w:fldChar w:fldCharType="separate"/>
            </w:r>
            <w:r w:rsidRPr="003C1CA2">
              <w:rPr>
                <w:noProof/>
                <w:webHidden/>
                <w:sz w:val="32"/>
                <w:szCs w:val="32"/>
              </w:rPr>
              <w:t>7</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29" w:history="1">
            <w:r w:rsidRPr="003C1CA2">
              <w:rPr>
                <w:rStyle w:val="ae"/>
                <w:rFonts w:hint="eastAsia"/>
                <w:b/>
                <w:noProof/>
                <w:sz w:val="32"/>
                <w:szCs w:val="32"/>
              </w:rPr>
              <w:t>四、有关应急预案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_Toc200443229 \h </w:instrText>
            </w:r>
            <w:r w:rsidRPr="003C1CA2">
              <w:rPr>
                <w:noProof/>
                <w:webHidden/>
                <w:sz w:val="32"/>
                <w:szCs w:val="32"/>
              </w:rPr>
            </w:r>
            <w:r w:rsidRPr="003C1CA2">
              <w:rPr>
                <w:noProof/>
                <w:webHidden/>
                <w:sz w:val="32"/>
                <w:szCs w:val="32"/>
              </w:rPr>
              <w:fldChar w:fldCharType="separate"/>
            </w:r>
            <w:r w:rsidRPr="003C1CA2">
              <w:rPr>
                <w:noProof/>
                <w:webHidden/>
                <w:sz w:val="32"/>
                <w:szCs w:val="32"/>
              </w:rPr>
              <w:t>9</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0" w:history="1">
            <w:r w:rsidRPr="003C1CA2">
              <w:rPr>
                <w:rStyle w:val="ae"/>
                <w:rFonts w:ascii="黑体" w:eastAsia="黑体" w:hAnsi="黑体" w:hint="eastAsia"/>
                <w:noProof/>
                <w:sz w:val="32"/>
                <w:szCs w:val="32"/>
              </w:rPr>
              <w:t>（一）机房漏水应急预案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_Toc200443230 \h </w:instrText>
            </w:r>
            <w:r w:rsidRPr="003C1CA2">
              <w:rPr>
                <w:noProof/>
                <w:webHidden/>
                <w:sz w:val="32"/>
                <w:szCs w:val="32"/>
              </w:rPr>
            </w:r>
            <w:r w:rsidRPr="003C1CA2">
              <w:rPr>
                <w:noProof/>
                <w:webHidden/>
                <w:sz w:val="32"/>
                <w:szCs w:val="32"/>
              </w:rPr>
              <w:fldChar w:fldCharType="separate"/>
            </w:r>
            <w:r w:rsidRPr="003C1CA2">
              <w:rPr>
                <w:noProof/>
                <w:webHidden/>
                <w:sz w:val="32"/>
                <w:szCs w:val="32"/>
              </w:rPr>
              <w:t>9</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1" w:history="1">
            <w:r w:rsidRPr="003C1CA2">
              <w:rPr>
                <w:rStyle w:val="ae"/>
                <w:rFonts w:ascii="黑体" w:eastAsia="黑体" w:hAnsi="黑体" w:hint="eastAsia"/>
                <w:noProof/>
                <w:sz w:val="32"/>
                <w:szCs w:val="32"/>
              </w:rPr>
              <w:t>（二）设备发生被盗或人为损害事件应急预案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_Toc200443231 \h </w:instrText>
            </w:r>
            <w:r w:rsidRPr="003C1CA2">
              <w:rPr>
                <w:noProof/>
                <w:webHidden/>
                <w:sz w:val="32"/>
                <w:szCs w:val="32"/>
              </w:rPr>
            </w:r>
            <w:r w:rsidRPr="003C1CA2">
              <w:rPr>
                <w:noProof/>
                <w:webHidden/>
                <w:sz w:val="32"/>
                <w:szCs w:val="32"/>
              </w:rPr>
              <w:fldChar w:fldCharType="separate"/>
            </w:r>
            <w:r w:rsidRPr="003C1CA2">
              <w:rPr>
                <w:noProof/>
                <w:webHidden/>
                <w:sz w:val="32"/>
                <w:szCs w:val="32"/>
              </w:rPr>
              <w:t>9</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2" w:history="1">
            <w:r w:rsidRPr="003C1CA2">
              <w:rPr>
                <w:rStyle w:val="ae"/>
                <w:rFonts w:ascii="黑体" w:eastAsia="黑体" w:hAnsi="黑体" w:hint="eastAsia"/>
                <w:noProof/>
                <w:sz w:val="32"/>
                <w:szCs w:val="32"/>
              </w:rPr>
              <w:t>（三）通信网络故障应急预案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_Toc200443232 \h </w:instrText>
            </w:r>
            <w:r w:rsidRPr="003C1CA2">
              <w:rPr>
                <w:noProof/>
                <w:webHidden/>
                <w:sz w:val="32"/>
                <w:szCs w:val="32"/>
              </w:rPr>
            </w:r>
            <w:r w:rsidRPr="003C1CA2">
              <w:rPr>
                <w:noProof/>
                <w:webHidden/>
                <w:sz w:val="32"/>
                <w:szCs w:val="32"/>
              </w:rPr>
              <w:fldChar w:fldCharType="separate"/>
            </w:r>
            <w:r w:rsidRPr="003C1CA2">
              <w:rPr>
                <w:noProof/>
                <w:webHidden/>
                <w:sz w:val="32"/>
                <w:szCs w:val="32"/>
              </w:rPr>
              <w:t>10</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3" w:history="1">
            <w:r w:rsidRPr="003C1CA2">
              <w:rPr>
                <w:rStyle w:val="ae"/>
                <w:rFonts w:ascii="黑体" w:eastAsia="黑体" w:hAnsi="黑体" w:hint="eastAsia"/>
                <w:noProof/>
                <w:sz w:val="32"/>
                <w:szCs w:val="32"/>
              </w:rPr>
              <w:t>（四）不良信息和网络病毒事件应急预案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_Toc200443233 \h </w:instrText>
            </w:r>
            <w:r w:rsidRPr="003C1CA2">
              <w:rPr>
                <w:noProof/>
                <w:webHidden/>
                <w:sz w:val="32"/>
                <w:szCs w:val="32"/>
              </w:rPr>
            </w:r>
            <w:r w:rsidRPr="003C1CA2">
              <w:rPr>
                <w:noProof/>
                <w:webHidden/>
                <w:sz w:val="32"/>
                <w:szCs w:val="32"/>
              </w:rPr>
              <w:fldChar w:fldCharType="separate"/>
            </w:r>
            <w:r w:rsidRPr="003C1CA2">
              <w:rPr>
                <w:noProof/>
                <w:webHidden/>
                <w:sz w:val="32"/>
                <w:szCs w:val="32"/>
              </w:rPr>
              <w:t>10</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4" w:history="1">
            <w:r w:rsidRPr="003C1CA2">
              <w:rPr>
                <w:rStyle w:val="ae"/>
                <w:rFonts w:ascii="黑体" w:eastAsia="黑体" w:hAnsi="黑体" w:hint="eastAsia"/>
                <w:noProof/>
                <w:sz w:val="32"/>
                <w:szCs w:val="32"/>
              </w:rPr>
              <w:t>（五）服务器软件系统故障应急预案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_Toc200443234 \h </w:instrText>
            </w:r>
            <w:r w:rsidRPr="003C1CA2">
              <w:rPr>
                <w:noProof/>
                <w:webHidden/>
                <w:sz w:val="32"/>
                <w:szCs w:val="32"/>
              </w:rPr>
            </w:r>
            <w:r w:rsidRPr="003C1CA2">
              <w:rPr>
                <w:noProof/>
                <w:webHidden/>
                <w:sz w:val="32"/>
                <w:szCs w:val="32"/>
              </w:rPr>
              <w:fldChar w:fldCharType="separate"/>
            </w:r>
            <w:r w:rsidRPr="003C1CA2">
              <w:rPr>
                <w:noProof/>
                <w:webHidden/>
                <w:sz w:val="32"/>
                <w:szCs w:val="32"/>
              </w:rPr>
              <w:t>11</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5" w:history="1">
            <w:r w:rsidRPr="003C1CA2">
              <w:rPr>
                <w:rStyle w:val="ae"/>
                <w:rFonts w:ascii="黑体" w:eastAsia="黑体" w:hAnsi="黑体" w:hint="eastAsia"/>
                <w:noProof/>
                <w:sz w:val="32"/>
                <w:szCs w:val="32"/>
              </w:rPr>
              <w:t>（六）黑客攻击事件应急预案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_Toc200443235 \h </w:instrText>
            </w:r>
            <w:r w:rsidRPr="003C1CA2">
              <w:rPr>
                <w:noProof/>
                <w:webHidden/>
                <w:sz w:val="32"/>
                <w:szCs w:val="32"/>
              </w:rPr>
            </w:r>
            <w:r w:rsidRPr="003C1CA2">
              <w:rPr>
                <w:noProof/>
                <w:webHidden/>
                <w:sz w:val="32"/>
                <w:szCs w:val="32"/>
              </w:rPr>
              <w:fldChar w:fldCharType="separate"/>
            </w:r>
            <w:r w:rsidRPr="003C1CA2">
              <w:rPr>
                <w:noProof/>
                <w:webHidden/>
                <w:sz w:val="32"/>
                <w:szCs w:val="32"/>
              </w:rPr>
              <w:t>11</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6" w:history="1">
            <w:r w:rsidRPr="003C1CA2">
              <w:rPr>
                <w:rStyle w:val="ae"/>
                <w:rFonts w:ascii="黑体" w:eastAsia="黑体" w:hAnsi="黑体" w:hint="eastAsia"/>
                <w:noProof/>
                <w:sz w:val="32"/>
                <w:szCs w:val="32"/>
              </w:rPr>
              <w:t>（七）核心设备硬件故障应急预案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_Toc200443236 \h </w:instrText>
            </w:r>
            <w:r w:rsidRPr="003C1CA2">
              <w:rPr>
                <w:noProof/>
                <w:webHidden/>
                <w:sz w:val="32"/>
                <w:szCs w:val="32"/>
              </w:rPr>
            </w:r>
            <w:r w:rsidRPr="003C1CA2">
              <w:rPr>
                <w:noProof/>
                <w:webHidden/>
                <w:sz w:val="32"/>
                <w:szCs w:val="32"/>
              </w:rPr>
              <w:fldChar w:fldCharType="separate"/>
            </w:r>
            <w:r w:rsidRPr="003C1CA2">
              <w:rPr>
                <w:noProof/>
                <w:webHidden/>
                <w:sz w:val="32"/>
                <w:szCs w:val="32"/>
              </w:rPr>
              <w:t>12</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7" w:history="1">
            <w:r w:rsidRPr="003C1CA2">
              <w:rPr>
                <w:rStyle w:val="ae"/>
                <w:rFonts w:ascii="黑体" w:eastAsia="黑体" w:hAnsi="黑体" w:hint="eastAsia"/>
                <w:noProof/>
                <w:sz w:val="32"/>
                <w:szCs w:val="32"/>
              </w:rPr>
              <w:t>（八）业务数据损坏应急预案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_Toc200443237 \h </w:instrText>
            </w:r>
            <w:r w:rsidRPr="003C1CA2">
              <w:rPr>
                <w:noProof/>
                <w:webHidden/>
                <w:sz w:val="32"/>
                <w:szCs w:val="32"/>
              </w:rPr>
            </w:r>
            <w:r w:rsidRPr="003C1CA2">
              <w:rPr>
                <w:noProof/>
                <w:webHidden/>
                <w:sz w:val="32"/>
                <w:szCs w:val="32"/>
              </w:rPr>
              <w:fldChar w:fldCharType="separate"/>
            </w:r>
            <w:r w:rsidRPr="003C1CA2">
              <w:rPr>
                <w:noProof/>
                <w:webHidden/>
                <w:sz w:val="32"/>
                <w:szCs w:val="32"/>
              </w:rPr>
              <w:t>13</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8" w:history="1">
            <w:r w:rsidRPr="003C1CA2">
              <w:rPr>
                <w:rStyle w:val="ae"/>
                <w:rFonts w:ascii="黑体" w:eastAsia="黑体" w:hAnsi="黑体" w:hint="eastAsia"/>
                <w:noProof/>
                <w:sz w:val="32"/>
                <w:szCs w:val="32"/>
              </w:rPr>
              <w:t>（九）</w:t>
            </w:r>
            <w:r w:rsidRPr="003C1CA2">
              <w:rPr>
                <w:rStyle w:val="ae"/>
                <w:rFonts w:ascii="黑体" w:eastAsia="黑体" w:hAnsi="黑体"/>
                <w:noProof/>
                <w:sz w:val="32"/>
                <w:szCs w:val="32"/>
              </w:rPr>
              <w:t xml:space="preserve"> </w:t>
            </w:r>
            <w:r w:rsidRPr="003C1CA2">
              <w:rPr>
                <w:rStyle w:val="ae"/>
                <w:rFonts w:ascii="黑体" w:eastAsia="黑体" w:hAnsi="黑体" w:hint="eastAsia"/>
                <w:noProof/>
                <w:sz w:val="32"/>
                <w:szCs w:val="32"/>
              </w:rPr>
              <w:t>雷击事故应急预案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_Toc200443238 \h </w:instrText>
            </w:r>
            <w:r w:rsidRPr="003C1CA2">
              <w:rPr>
                <w:noProof/>
                <w:webHidden/>
                <w:sz w:val="32"/>
                <w:szCs w:val="32"/>
              </w:rPr>
            </w:r>
            <w:r w:rsidRPr="003C1CA2">
              <w:rPr>
                <w:noProof/>
                <w:webHidden/>
                <w:sz w:val="32"/>
                <w:szCs w:val="32"/>
              </w:rPr>
              <w:fldChar w:fldCharType="separate"/>
            </w:r>
            <w:r w:rsidRPr="003C1CA2">
              <w:rPr>
                <w:noProof/>
                <w:webHidden/>
                <w:sz w:val="32"/>
                <w:szCs w:val="32"/>
              </w:rPr>
              <w:t>13</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39" w:history="1">
            <w:r w:rsidRPr="003C1CA2">
              <w:rPr>
                <w:rStyle w:val="ae"/>
                <w:rFonts w:ascii="黑体" w:eastAsia="黑体" w:hAnsi="黑体" w:hint="eastAsia"/>
                <w:noProof/>
                <w:sz w:val="32"/>
                <w:szCs w:val="32"/>
              </w:rPr>
              <w:t>（十）机房断电应急预案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_Toc200443239 \h </w:instrText>
            </w:r>
            <w:r w:rsidRPr="003C1CA2">
              <w:rPr>
                <w:noProof/>
                <w:webHidden/>
                <w:sz w:val="32"/>
                <w:szCs w:val="32"/>
              </w:rPr>
            </w:r>
            <w:r w:rsidRPr="003C1CA2">
              <w:rPr>
                <w:noProof/>
                <w:webHidden/>
                <w:sz w:val="32"/>
                <w:szCs w:val="32"/>
              </w:rPr>
              <w:fldChar w:fldCharType="separate"/>
            </w:r>
            <w:r w:rsidRPr="003C1CA2">
              <w:rPr>
                <w:noProof/>
                <w:webHidden/>
                <w:sz w:val="32"/>
                <w:szCs w:val="32"/>
              </w:rPr>
              <w:t>14</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0" w:history="1">
            <w:r w:rsidRPr="003C1CA2">
              <w:rPr>
                <w:rStyle w:val="ae"/>
                <w:rFonts w:ascii="黑体" w:eastAsia="黑体" w:hAnsi="黑体" w:hint="eastAsia"/>
                <w:noProof/>
                <w:sz w:val="32"/>
                <w:szCs w:val="32"/>
              </w:rPr>
              <w:t>（十一）消防安全应急预案</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_Toc200443240 \h </w:instrText>
            </w:r>
            <w:r w:rsidRPr="003C1CA2">
              <w:rPr>
                <w:noProof/>
                <w:webHidden/>
                <w:sz w:val="32"/>
                <w:szCs w:val="32"/>
              </w:rPr>
            </w:r>
            <w:r w:rsidRPr="003C1CA2">
              <w:rPr>
                <w:noProof/>
                <w:webHidden/>
                <w:sz w:val="32"/>
                <w:szCs w:val="32"/>
              </w:rPr>
              <w:fldChar w:fldCharType="separate"/>
            </w:r>
            <w:r w:rsidRPr="003C1CA2">
              <w:rPr>
                <w:noProof/>
                <w:webHidden/>
                <w:sz w:val="32"/>
                <w:szCs w:val="32"/>
              </w:rPr>
              <w:t>14</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41" w:history="1">
            <w:r w:rsidRPr="003C1CA2">
              <w:rPr>
                <w:rStyle w:val="ae"/>
                <w:rFonts w:hint="eastAsia"/>
                <w:noProof/>
                <w:sz w:val="32"/>
                <w:szCs w:val="32"/>
              </w:rPr>
              <w:t>五、</w:t>
            </w:r>
            <w:r w:rsidRPr="003C1CA2">
              <w:rPr>
                <w:rStyle w:val="ae"/>
                <w:noProof/>
                <w:sz w:val="32"/>
                <w:szCs w:val="32"/>
              </w:rPr>
              <w:t xml:space="preserve"> </w:t>
            </w:r>
            <w:r w:rsidRPr="003C1CA2">
              <w:rPr>
                <w:rStyle w:val="ae"/>
                <w:rFonts w:hint="eastAsia"/>
                <w:noProof/>
                <w:sz w:val="32"/>
                <w:szCs w:val="32"/>
              </w:rPr>
              <w:t>应急处置</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_Toc200443241 \h </w:instrText>
            </w:r>
            <w:r w:rsidRPr="003C1CA2">
              <w:rPr>
                <w:noProof/>
                <w:webHidden/>
                <w:sz w:val="32"/>
                <w:szCs w:val="32"/>
              </w:rPr>
            </w:r>
            <w:r w:rsidRPr="003C1CA2">
              <w:rPr>
                <w:noProof/>
                <w:webHidden/>
                <w:sz w:val="32"/>
                <w:szCs w:val="32"/>
              </w:rPr>
              <w:fldChar w:fldCharType="separate"/>
            </w:r>
            <w:r w:rsidRPr="003C1CA2">
              <w:rPr>
                <w:noProof/>
                <w:webHidden/>
                <w:sz w:val="32"/>
                <w:szCs w:val="32"/>
              </w:rPr>
              <w:t>15</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42" w:history="1">
            <w:r w:rsidRPr="003C1CA2">
              <w:rPr>
                <w:rStyle w:val="ae"/>
                <w:rFonts w:hint="eastAsia"/>
                <w:b/>
                <w:noProof/>
                <w:sz w:val="32"/>
                <w:szCs w:val="32"/>
              </w:rPr>
              <w:t>六、</w:t>
            </w:r>
            <w:r w:rsidRPr="003C1CA2">
              <w:rPr>
                <w:rStyle w:val="ae"/>
                <w:b/>
                <w:noProof/>
                <w:sz w:val="32"/>
                <w:szCs w:val="32"/>
              </w:rPr>
              <w:t xml:space="preserve"> </w:t>
            </w:r>
            <w:r w:rsidRPr="003C1CA2">
              <w:rPr>
                <w:rStyle w:val="ae"/>
                <w:rFonts w:hint="eastAsia"/>
                <w:b/>
                <w:noProof/>
                <w:sz w:val="32"/>
                <w:szCs w:val="32"/>
              </w:rPr>
              <w:t>善后处置</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_Toc200443242 \h </w:instrText>
            </w:r>
            <w:r w:rsidRPr="003C1CA2">
              <w:rPr>
                <w:noProof/>
                <w:webHidden/>
                <w:sz w:val="32"/>
                <w:szCs w:val="32"/>
              </w:rPr>
            </w:r>
            <w:r w:rsidRPr="003C1CA2">
              <w:rPr>
                <w:noProof/>
                <w:webHidden/>
                <w:sz w:val="32"/>
                <w:szCs w:val="32"/>
              </w:rPr>
              <w:fldChar w:fldCharType="separate"/>
            </w:r>
            <w:r w:rsidRPr="003C1CA2">
              <w:rPr>
                <w:noProof/>
                <w:webHidden/>
                <w:sz w:val="32"/>
                <w:szCs w:val="32"/>
              </w:rPr>
              <w:t>15</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43" w:history="1">
            <w:r w:rsidRPr="003C1CA2">
              <w:rPr>
                <w:rStyle w:val="ae"/>
                <w:rFonts w:hint="eastAsia"/>
                <w:noProof/>
                <w:sz w:val="32"/>
                <w:szCs w:val="32"/>
              </w:rPr>
              <w:t>七、应急保障</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_Toc200443243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4" w:history="1">
            <w:r w:rsidRPr="003C1CA2">
              <w:rPr>
                <w:rStyle w:val="ae"/>
                <w:rFonts w:hint="eastAsia"/>
                <w:noProof/>
                <w:sz w:val="32"/>
                <w:szCs w:val="32"/>
              </w:rPr>
              <w:t>（一）</w:t>
            </w:r>
            <w:r w:rsidRPr="003C1CA2">
              <w:rPr>
                <w:rStyle w:val="ae"/>
                <w:noProof/>
                <w:sz w:val="32"/>
                <w:szCs w:val="32"/>
              </w:rPr>
              <w:t xml:space="preserve"> </w:t>
            </w:r>
            <w:r w:rsidRPr="003C1CA2">
              <w:rPr>
                <w:rStyle w:val="ae"/>
                <w:rFonts w:hint="eastAsia"/>
                <w:noProof/>
                <w:sz w:val="32"/>
                <w:szCs w:val="32"/>
              </w:rPr>
              <w:t>通信保障</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_Toc200443244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5" w:history="1">
            <w:r w:rsidRPr="003C1CA2">
              <w:rPr>
                <w:rStyle w:val="ae"/>
                <w:rFonts w:hint="eastAsia"/>
                <w:noProof/>
                <w:sz w:val="32"/>
                <w:szCs w:val="32"/>
              </w:rPr>
              <w:t>（二）</w:t>
            </w:r>
            <w:r w:rsidRPr="003C1CA2">
              <w:rPr>
                <w:rStyle w:val="ae"/>
                <w:noProof/>
                <w:sz w:val="32"/>
                <w:szCs w:val="32"/>
              </w:rPr>
              <w:t xml:space="preserve"> </w:t>
            </w:r>
            <w:r w:rsidRPr="003C1CA2">
              <w:rPr>
                <w:rStyle w:val="ae"/>
                <w:rFonts w:hint="eastAsia"/>
                <w:noProof/>
                <w:sz w:val="32"/>
                <w:szCs w:val="32"/>
              </w:rPr>
              <w:t>装备保障</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_Toc200443245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6" w:history="1">
            <w:r w:rsidRPr="003C1CA2">
              <w:rPr>
                <w:rStyle w:val="ae"/>
                <w:rFonts w:hint="eastAsia"/>
                <w:noProof/>
                <w:sz w:val="32"/>
                <w:szCs w:val="32"/>
              </w:rPr>
              <w:t>（三）</w:t>
            </w:r>
            <w:r w:rsidRPr="003C1CA2">
              <w:rPr>
                <w:rStyle w:val="ae"/>
                <w:noProof/>
                <w:sz w:val="32"/>
                <w:szCs w:val="32"/>
              </w:rPr>
              <w:t xml:space="preserve"> </w:t>
            </w:r>
            <w:r w:rsidRPr="003C1CA2">
              <w:rPr>
                <w:rStyle w:val="ae"/>
                <w:rFonts w:hint="eastAsia"/>
                <w:noProof/>
                <w:sz w:val="32"/>
                <w:szCs w:val="32"/>
              </w:rPr>
              <w:t>数据保障</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_Toc200443246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7" w:history="1">
            <w:r w:rsidRPr="003C1CA2">
              <w:rPr>
                <w:rStyle w:val="ae"/>
                <w:rFonts w:hint="eastAsia"/>
                <w:noProof/>
                <w:sz w:val="32"/>
                <w:szCs w:val="32"/>
              </w:rPr>
              <w:t>（四）</w:t>
            </w:r>
            <w:r w:rsidRPr="003C1CA2">
              <w:rPr>
                <w:rStyle w:val="ae"/>
                <w:noProof/>
                <w:sz w:val="32"/>
                <w:szCs w:val="32"/>
              </w:rPr>
              <w:t xml:space="preserve"> </w:t>
            </w:r>
            <w:r w:rsidRPr="003C1CA2">
              <w:rPr>
                <w:rStyle w:val="ae"/>
                <w:rFonts w:hint="eastAsia"/>
                <w:noProof/>
                <w:sz w:val="32"/>
                <w:szCs w:val="32"/>
              </w:rPr>
              <w:t>队伍保障</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_Toc200443247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48" w:history="1">
            <w:r w:rsidRPr="003C1CA2">
              <w:rPr>
                <w:rStyle w:val="ae"/>
                <w:rFonts w:hint="eastAsia"/>
                <w:noProof/>
                <w:sz w:val="32"/>
                <w:szCs w:val="32"/>
              </w:rPr>
              <w:t>八、监督管理</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_Toc200443248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49" w:history="1">
            <w:r w:rsidRPr="003C1CA2">
              <w:rPr>
                <w:rStyle w:val="ae"/>
                <w:rFonts w:hint="eastAsia"/>
                <w:noProof/>
                <w:sz w:val="32"/>
                <w:szCs w:val="32"/>
              </w:rPr>
              <w:t>（一）宣传教育和培训</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_Toc200443249 \h </w:instrText>
            </w:r>
            <w:r w:rsidRPr="003C1CA2">
              <w:rPr>
                <w:noProof/>
                <w:webHidden/>
                <w:sz w:val="32"/>
                <w:szCs w:val="32"/>
              </w:rPr>
            </w:r>
            <w:r w:rsidRPr="003C1CA2">
              <w:rPr>
                <w:noProof/>
                <w:webHidden/>
                <w:sz w:val="32"/>
                <w:szCs w:val="32"/>
              </w:rPr>
              <w:fldChar w:fldCharType="separate"/>
            </w:r>
            <w:r w:rsidRPr="003C1CA2">
              <w:rPr>
                <w:noProof/>
                <w:webHidden/>
                <w:sz w:val="32"/>
                <w:szCs w:val="32"/>
              </w:rPr>
              <w:t>16</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50" w:history="1">
            <w:r w:rsidRPr="003C1CA2">
              <w:rPr>
                <w:rStyle w:val="ae"/>
                <w:rFonts w:hint="eastAsia"/>
                <w:noProof/>
                <w:sz w:val="32"/>
                <w:szCs w:val="32"/>
              </w:rPr>
              <w:t>（二）</w:t>
            </w:r>
            <w:r w:rsidRPr="003C1CA2">
              <w:rPr>
                <w:rStyle w:val="ae"/>
                <w:noProof/>
                <w:sz w:val="32"/>
                <w:szCs w:val="32"/>
              </w:rPr>
              <w:t xml:space="preserve"> </w:t>
            </w:r>
            <w:r w:rsidRPr="003C1CA2">
              <w:rPr>
                <w:rStyle w:val="ae"/>
                <w:rFonts w:hint="eastAsia"/>
                <w:noProof/>
                <w:sz w:val="32"/>
                <w:szCs w:val="32"/>
              </w:rPr>
              <w:t>预案演练</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_Toc200443250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51" w:history="1">
            <w:r w:rsidRPr="003C1CA2">
              <w:rPr>
                <w:rStyle w:val="ae"/>
                <w:rFonts w:hint="eastAsia"/>
                <w:noProof/>
                <w:sz w:val="32"/>
                <w:szCs w:val="32"/>
              </w:rPr>
              <w:t>（三）</w:t>
            </w:r>
            <w:r w:rsidRPr="003C1CA2">
              <w:rPr>
                <w:rStyle w:val="ae"/>
                <w:noProof/>
                <w:sz w:val="32"/>
                <w:szCs w:val="32"/>
              </w:rPr>
              <w:t xml:space="preserve"> </w:t>
            </w:r>
            <w:r w:rsidRPr="003C1CA2">
              <w:rPr>
                <w:rStyle w:val="ae"/>
                <w:rFonts w:hint="eastAsia"/>
                <w:noProof/>
                <w:sz w:val="32"/>
                <w:szCs w:val="32"/>
              </w:rPr>
              <w:t>责任与奖惩</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_Toc200443251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Pr="003C1CA2" w:rsidRDefault="003C1CA2" w:rsidP="003C1CA2">
          <w:pPr>
            <w:pStyle w:val="10"/>
            <w:tabs>
              <w:tab w:val="right" w:leader="dot" w:pos="8720"/>
            </w:tabs>
            <w:ind w:firstLine="640"/>
            <w:rPr>
              <w:rFonts w:asciiTheme="minorHAnsi" w:eastAsiaTheme="minorEastAsia" w:hAnsiTheme="minorHAnsi" w:cstheme="minorBidi"/>
              <w:noProof/>
              <w:sz w:val="32"/>
              <w:szCs w:val="32"/>
            </w:rPr>
          </w:pPr>
          <w:hyperlink w:anchor="_Toc200443252" w:history="1">
            <w:r w:rsidRPr="003C1CA2">
              <w:rPr>
                <w:rStyle w:val="ae"/>
                <w:rFonts w:hint="eastAsia"/>
                <w:noProof/>
                <w:sz w:val="32"/>
                <w:szCs w:val="32"/>
              </w:rPr>
              <w:t>九、附则</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_Toc200443252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53" w:history="1">
            <w:r w:rsidRPr="003C1CA2">
              <w:rPr>
                <w:rStyle w:val="ae"/>
                <w:rFonts w:hint="eastAsia"/>
                <w:noProof/>
                <w:sz w:val="32"/>
                <w:szCs w:val="32"/>
              </w:rPr>
              <w:t>（一）</w:t>
            </w:r>
            <w:r w:rsidRPr="003C1CA2">
              <w:rPr>
                <w:rStyle w:val="ae"/>
                <w:noProof/>
                <w:sz w:val="32"/>
                <w:szCs w:val="32"/>
              </w:rPr>
              <w:t xml:space="preserve"> </w:t>
            </w:r>
            <w:r w:rsidRPr="003C1CA2">
              <w:rPr>
                <w:rStyle w:val="ae"/>
                <w:rFonts w:hint="eastAsia"/>
                <w:noProof/>
                <w:sz w:val="32"/>
                <w:szCs w:val="32"/>
              </w:rPr>
              <w:t>预案更新</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_Toc200443253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54" w:history="1">
            <w:r w:rsidRPr="003C1CA2">
              <w:rPr>
                <w:rStyle w:val="ae"/>
                <w:rFonts w:hint="eastAsia"/>
                <w:noProof/>
                <w:sz w:val="32"/>
                <w:szCs w:val="32"/>
              </w:rPr>
              <w:t>（二）</w:t>
            </w:r>
            <w:r w:rsidRPr="003C1CA2">
              <w:rPr>
                <w:rStyle w:val="ae"/>
                <w:noProof/>
                <w:sz w:val="32"/>
                <w:szCs w:val="32"/>
              </w:rPr>
              <w:t xml:space="preserve"> </w:t>
            </w:r>
            <w:r w:rsidRPr="003C1CA2">
              <w:rPr>
                <w:rStyle w:val="ae"/>
                <w:rFonts w:hint="eastAsia"/>
                <w:noProof/>
                <w:sz w:val="32"/>
                <w:szCs w:val="32"/>
              </w:rPr>
              <w:t>制定和解释</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_Toc200443254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Pr="003C1CA2" w:rsidRDefault="003C1CA2" w:rsidP="003C1CA2">
          <w:pPr>
            <w:pStyle w:val="20"/>
            <w:tabs>
              <w:tab w:val="right" w:leader="dot" w:pos="8720"/>
            </w:tabs>
            <w:ind w:left="640" w:firstLine="640"/>
            <w:rPr>
              <w:rFonts w:asciiTheme="minorHAnsi" w:eastAsiaTheme="minorEastAsia" w:hAnsiTheme="minorHAnsi" w:cstheme="minorBidi"/>
              <w:noProof/>
              <w:sz w:val="32"/>
              <w:szCs w:val="32"/>
            </w:rPr>
          </w:pPr>
          <w:hyperlink w:anchor="_Toc200443255" w:history="1">
            <w:r w:rsidRPr="003C1CA2">
              <w:rPr>
                <w:rStyle w:val="ae"/>
                <w:rFonts w:hint="eastAsia"/>
                <w:noProof/>
                <w:sz w:val="32"/>
                <w:szCs w:val="32"/>
              </w:rPr>
              <w:t>（三）</w:t>
            </w:r>
            <w:r w:rsidRPr="003C1CA2">
              <w:rPr>
                <w:rStyle w:val="ae"/>
                <w:noProof/>
                <w:sz w:val="32"/>
                <w:szCs w:val="32"/>
              </w:rPr>
              <w:t xml:space="preserve"> </w:t>
            </w:r>
            <w:r w:rsidRPr="003C1CA2">
              <w:rPr>
                <w:rStyle w:val="ae"/>
                <w:rFonts w:hint="eastAsia"/>
                <w:noProof/>
                <w:sz w:val="32"/>
                <w:szCs w:val="32"/>
              </w:rPr>
              <w:t>预案实施</w:t>
            </w:r>
            <w:r w:rsidRPr="003C1CA2">
              <w:rPr>
                <w:noProof/>
                <w:webHidden/>
                <w:sz w:val="32"/>
                <w:szCs w:val="32"/>
              </w:rPr>
              <w:tab/>
            </w:r>
            <w:r w:rsidRPr="003C1CA2">
              <w:rPr>
                <w:noProof/>
                <w:webHidden/>
                <w:sz w:val="32"/>
                <w:szCs w:val="32"/>
              </w:rPr>
              <w:fldChar w:fldCharType="begin"/>
            </w:r>
            <w:r w:rsidRPr="003C1CA2">
              <w:rPr>
                <w:noProof/>
                <w:webHidden/>
                <w:sz w:val="32"/>
                <w:szCs w:val="32"/>
              </w:rPr>
              <w:instrText xml:space="preserve"> PAGEREF _Toc200443255 \h </w:instrText>
            </w:r>
            <w:r w:rsidRPr="003C1CA2">
              <w:rPr>
                <w:noProof/>
                <w:webHidden/>
                <w:sz w:val="32"/>
                <w:szCs w:val="32"/>
              </w:rPr>
            </w:r>
            <w:r w:rsidRPr="003C1CA2">
              <w:rPr>
                <w:noProof/>
                <w:webHidden/>
                <w:sz w:val="32"/>
                <w:szCs w:val="32"/>
              </w:rPr>
              <w:fldChar w:fldCharType="separate"/>
            </w:r>
            <w:r w:rsidRPr="003C1CA2">
              <w:rPr>
                <w:noProof/>
                <w:webHidden/>
                <w:sz w:val="32"/>
                <w:szCs w:val="32"/>
              </w:rPr>
              <w:t>17</w:t>
            </w:r>
            <w:r w:rsidRPr="003C1CA2">
              <w:rPr>
                <w:noProof/>
                <w:webHidden/>
                <w:sz w:val="32"/>
                <w:szCs w:val="32"/>
              </w:rPr>
              <w:fldChar w:fldCharType="end"/>
            </w:r>
          </w:hyperlink>
        </w:p>
        <w:p w:rsidR="003C1CA2" w:rsidRDefault="003C1CA2" w:rsidP="003C1CA2">
          <w:pPr>
            <w:ind w:firstLine="643"/>
          </w:pPr>
          <w:r w:rsidRPr="003C1CA2">
            <w:rPr>
              <w:b/>
              <w:bCs/>
              <w:szCs w:val="32"/>
              <w:lang w:val="zh-CN"/>
            </w:rPr>
            <w:fldChar w:fldCharType="end"/>
          </w:r>
        </w:p>
      </w:sdtContent>
    </w:sdt>
    <w:p w:rsidR="002E52B4" w:rsidRDefault="002E52B4" w:rsidP="002E52B4">
      <w:pPr>
        <w:ind w:firstLine="420"/>
        <w:jc w:val="center"/>
        <w:rPr>
          <w:rFonts w:eastAsia="宋体"/>
          <w:sz w:val="21"/>
          <w:szCs w:val="24"/>
        </w:rPr>
      </w:pPr>
      <w:bookmarkStart w:id="0" w:name="_GoBack"/>
      <w:bookmarkEnd w:id="0"/>
    </w:p>
    <w:p w:rsidR="000A4740" w:rsidRDefault="005F1A48">
      <w:pPr>
        <w:pStyle w:val="1"/>
        <w:ind w:firstLine="640"/>
        <w:rPr>
          <w:sz w:val="28"/>
          <w:szCs w:val="28"/>
        </w:rPr>
      </w:pPr>
      <w:bookmarkStart w:id="1" w:name="_Toc183968205"/>
      <w:bookmarkStart w:id="2" w:name="_Toc200443216"/>
      <w:r>
        <w:rPr>
          <w:rFonts w:hint="eastAsia"/>
          <w:szCs w:val="32"/>
        </w:rPr>
        <w:lastRenderedPageBreak/>
        <w:t>一、总则</w:t>
      </w:r>
      <w:bookmarkEnd w:id="1"/>
      <w:bookmarkEnd w:id="2"/>
    </w:p>
    <w:p w:rsidR="000A4740" w:rsidRDefault="005F1A48" w:rsidP="004F6152">
      <w:pPr>
        <w:pStyle w:val="2"/>
        <w:ind w:firstLine="643"/>
      </w:pPr>
      <w:bookmarkStart w:id="3" w:name="_Toc183968206"/>
      <w:bookmarkStart w:id="4" w:name="_Toc200443217"/>
      <w:r>
        <w:rPr>
          <w:rFonts w:hint="eastAsia"/>
        </w:rPr>
        <w:t>（一）目的</w:t>
      </w:r>
      <w:bookmarkEnd w:id="3"/>
      <w:bookmarkEnd w:id="4"/>
    </w:p>
    <w:p w:rsidR="000A4740" w:rsidRDefault="005F1A48">
      <w:pPr>
        <w:ind w:firstLine="640"/>
      </w:pPr>
      <w:r>
        <w:rPr>
          <w:rFonts w:hint="eastAsia"/>
        </w:rPr>
        <w:t>为提高</w:t>
      </w:r>
      <w:r w:rsidR="007F692A">
        <w:rPr>
          <w:rFonts w:hint="eastAsia"/>
        </w:rPr>
        <w:t>网络安全工作小组</w:t>
      </w:r>
      <w:r>
        <w:rPr>
          <w:rFonts w:hint="eastAsia"/>
        </w:rPr>
        <w:t>处理突发网络与信息安全事件的能力，形成科学、有效、反应迅速的应急工作机制，确保重要计算机信息系统的实体安全、运行安全和数据安全，最大限度地减少网络与信息安全突发公共事件的危害，保护公众利益</w:t>
      </w:r>
      <w:r>
        <w:rPr>
          <w:rFonts w:ascii="仿宋_GB2312" w:hint="eastAsia"/>
        </w:rPr>
        <w:t>，特制定本预案</w:t>
      </w:r>
      <w:r>
        <w:rPr>
          <w:rFonts w:hint="eastAsia"/>
        </w:rPr>
        <w:t>。</w:t>
      </w:r>
    </w:p>
    <w:p w:rsidR="000A4740" w:rsidRDefault="005F1A48" w:rsidP="004F6152">
      <w:pPr>
        <w:pStyle w:val="2"/>
        <w:ind w:firstLine="643"/>
      </w:pPr>
      <w:bookmarkStart w:id="5" w:name="_Toc183968207"/>
      <w:bookmarkStart w:id="6" w:name="_Toc200443218"/>
      <w:r>
        <w:rPr>
          <w:rFonts w:hint="eastAsia"/>
        </w:rPr>
        <w:t>（二）适用范围</w:t>
      </w:r>
      <w:bookmarkEnd w:id="5"/>
      <w:bookmarkEnd w:id="6"/>
    </w:p>
    <w:p w:rsidR="000A4740" w:rsidRDefault="005F1A48">
      <w:pPr>
        <w:ind w:firstLine="640"/>
      </w:pPr>
      <w:r>
        <w:tab/>
      </w:r>
      <w:r>
        <w:rPr>
          <w:rFonts w:ascii="仿宋_GB2312" w:hint="eastAsia"/>
        </w:rPr>
        <w:t>本预案适用于</w:t>
      </w:r>
      <w:r w:rsidR="007F692A">
        <w:rPr>
          <w:rFonts w:ascii="仿宋_GB2312" w:hint="eastAsia"/>
        </w:rPr>
        <w:t>机房</w:t>
      </w:r>
      <w:r w:rsidR="007F692A">
        <w:rPr>
          <w:rFonts w:hint="eastAsia"/>
        </w:rPr>
        <w:t>发生和可能发生的网络</w:t>
      </w:r>
      <w:r>
        <w:rPr>
          <w:rFonts w:hint="eastAsia"/>
        </w:rPr>
        <w:t>信息</w:t>
      </w:r>
      <w:r w:rsidR="007F692A">
        <w:rPr>
          <w:rFonts w:hint="eastAsia"/>
        </w:rPr>
        <w:t>及其他</w:t>
      </w:r>
      <w:r>
        <w:rPr>
          <w:rFonts w:hint="eastAsia"/>
        </w:rPr>
        <w:t>安全突发事件</w:t>
      </w:r>
      <w:r>
        <w:t>。</w:t>
      </w:r>
    </w:p>
    <w:p w:rsidR="000A4740" w:rsidRDefault="005F1A48" w:rsidP="004F6152">
      <w:pPr>
        <w:pStyle w:val="2"/>
        <w:ind w:firstLine="643"/>
      </w:pPr>
      <w:bookmarkStart w:id="7" w:name="_Toc183968208"/>
      <w:bookmarkStart w:id="8" w:name="_Toc200443219"/>
      <w:r>
        <w:rPr>
          <w:rFonts w:hint="eastAsia"/>
        </w:rPr>
        <w:t>（三）工作原则</w:t>
      </w:r>
      <w:bookmarkEnd w:id="7"/>
      <w:bookmarkEnd w:id="8"/>
    </w:p>
    <w:p w:rsidR="000A4740" w:rsidRDefault="005F1A48">
      <w:pPr>
        <w:ind w:firstLine="640"/>
      </w:pPr>
      <w:r>
        <w:rPr>
          <w:rFonts w:hint="eastAsia"/>
        </w:rPr>
        <w:t>1</w:t>
      </w:r>
      <w:r>
        <w:rPr>
          <w:rFonts w:hint="eastAsia"/>
        </w:rPr>
        <w:t>、预防为主。立足安全防护，加强预警，重点保护基础信息网络和重要信息系统，从预防、监控、应急处理、应急保障和打击犯罪等环节，采取多种措施，共同构筑网络与信息安全保障体系。</w:t>
      </w:r>
    </w:p>
    <w:p w:rsidR="000A4740" w:rsidRDefault="005F1A48">
      <w:pPr>
        <w:ind w:firstLine="640"/>
      </w:pPr>
      <w:r>
        <w:rPr>
          <w:rFonts w:hint="eastAsia"/>
        </w:rPr>
        <w:t>2</w:t>
      </w:r>
      <w:r>
        <w:rPr>
          <w:rFonts w:hint="eastAsia"/>
        </w:rPr>
        <w:t>、快速反应。在网络与信息安全突发公共事件发生时，按照快速反应机制，及时获取充分而准确的信息，迅速处置，最大程度地减少危害和影响。</w:t>
      </w:r>
    </w:p>
    <w:p w:rsidR="000A4740" w:rsidRDefault="005F1A48">
      <w:pPr>
        <w:ind w:firstLine="640"/>
      </w:pPr>
      <w:r>
        <w:rPr>
          <w:rFonts w:hint="eastAsia"/>
        </w:rPr>
        <w:t>3</w:t>
      </w:r>
      <w:r>
        <w:rPr>
          <w:rFonts w:hint="eastAsia"/>
        </w:rPr>
        <w:t>、以人为本。把保障公共利益以及公民、法人和其他组织的合法权益的安全作为首要任务，及时采取措施，最大限度地避免公民财产遭受损失。</w:t>
      </w:r>
    </w:p>
    <w:p w:rsidR="000A4740" w:rsidRDefault="005F1A48">
      <w:pPr>
        <w:ind w:firstLine="640"/>
      </w:pPr>
      <w:r>
        <w:rPr>
          <w:rFonts w:hint="eastAsia"/>
        </w:rPr>
        <w:lastRenderedPageBreak/>
        <w:t>4</w:t>
      </w:r>
      <w:r>
        <w:rPr>
          <w:rFonts w:hint="eastAsia"/>
        </w:rPr>
        <w:t>、分级负责。按照“谁主管谁负责、谁使用谁负责”以及“条块结合”的原则，建立和完善安全责任制及联动工作机制。根据部门职能，各司其职，加强协调与配合，形成合力，共同履行应急处置工作的管理职责。</w:t>
      </w:r>
    </w:p>
    <w:p w:rsidR="000A4740" w:rsidRDefault="005F1A48" w:rsidP="004F6152">
      <w:pPr>
        <w:pStyle w:val="2"/>
        <w:ind w:firstLine="643"/>
      </w:pPr>
      <w:bookmarkStart w:id="9" w:name="_Toc183968209"/>
      <w:bookmarkStart w:id="10" w:name="_Toc200443220"/>
      <w:r>
        <w:rPr>
          <w:rFonts w:hint="eastAsia"/>
        </w:rPr>
        <w:t>（四）编制依据</w:t>
      </w:r>
      <w:bookmarkEnd w:id="9"/>
      <w:bookmarkEnd w:id="10"/>
    </w:p>
    <w:p w:rsidR="000A4740" w:rsidRDefault="005F1A48">
      <w:pPr>
        <w:ind w:firstLine="640"/>
      </w:pPr>
      <w:r>
        <w:rPr>
          <w:rFonts w:hAnsi="仿宋_GB2312" w:hint="eastAsia"/>
          <w:color w:val="000000"/>
        </w:rPr>
        <w:t>根据</w:t>
      </w:r>
      <w:r>
        <w:rPr>
          <w:rFonts w:hint="eastAsia"/>
        </w:rPr>
        <w:t>《中华人民共和国突发事件应对法》和相关规定，制定本预案。</w:t>
      </w:r>
    </w:p>
    <w:p w:rsidR="000A4740" w:rsidRDefault="005F1A48">
      <w:pPr>
        <w:pStyle w:val="1"/>
        <w:ind w:firstLine="640"/>
      </w:pPr>
      <w:bookmarkStart w:id="11" w:name="_Toc183968210"/>
      <w:bookmarkStart w:id="12" w:name="_Toc200443221"/>
      <w:r>
        <w:rPr>
          <w:rFonts w:hint="eastAsia"/>
        </w:rPr>
        <w:t>二、组织机构及职责</w:t>
      </w:r>
      <w:bookmarkEnd w:id="11"/>
      <w:bookmarkEnd w:id="12"/>
    </w:p>
    <w:p w:rsidR="000A4740" w:rsidRDefault="005F1A48" w:rsidP="004F6152">
      <w:pPr>
        <w:pStyle w:val="2"/>
        <w:ind w:firstLine="643"/>
      </w:pPr>
      <w:bookmarkStart w:id="13" w:name="_Toc183968211"/>
      <w:bookmarkStart w:id="14" w:name="_Toc200443222"/>
      <w:r>
        <w:rPr>
          <w:rFonts w:hint="eastAsia"/>
        </w:rPr>
        <w:t>（一）组织机构</w:t>
      </w:r>
      <w:bookmarkEnd w:id="13"/>
      <w:bookmarkEnd w:id="14"/>
    </w:p>
    <w:p w:rsidR="000A4740" w:rsidRDefault="005F1A48">
      <w:pPr>
        <w:ind w:firstLine="640"/>
      </w:pPr>
      <w:r>
        <w:rPr>
          <w:rFonts w:hint="eastAsia"/>
        </w:rPr>
        <w:t>成立突发网络与信息安全事件应急小组（以下简称网络与信息安全事件应急小组）。</w:t>
      </w:r>
    </w:p>
    <w:p w:rsidR="000A4740" w:rsidRDefault="005F1A48">
      <w:pPr>
        <w:ind w:firstLine="640"/>
      </w:pPr>
      <w:r>
        <w:rPr>
          <w:rFonts w:hint="eastAsia"/>
        </w:rPr>
        <w:t>组</w:t>
      </w:r>
      <w:r>
        <w:rPr>
          <w:rFonts w:hint="eastAsia"/>
        </w:rPr>
        <w:t xml:space="preserve">  </w:t>
      </w:r>
      <w:r>
        <w:rPr>
          <w:rFonts w:hint="eastAsia"/>
        </w:rPr>
        <w:t>长：</w:t>
      </w:r>
      <w:r w:rsidR="00FD23BA">
        <w:rPr>
          <w:rFonts w:hint="eastAsia"/>
        </w:rPr>
        <w:t>赵岭峰</w:t>
      </w:r>
    </w:p>
    <w:p w:rsidR="000A4740" w:rsidRDefault="005F1A48">
      <w:pPr>
        <w:ind w:firstLine="640"/>
      </w:pPr>
      <w:r>
        <w:rPr>
          <w:rFonts w:hint="eastAsia"/>
        </w:rPr>
        <w:t>副组长：</w:t>
      </w:r>
      <w:r w:rsidR="007F692A">
        <w:rPr>
          <w:rFonts w:hint="eastAsia"/>
        </w:rPr>
        <w:t>张小宇</w:t>
      </w:r>
    </w:p>
    <w:p w:rsidR="007F692A" w:rsidRDefault="005F1A48">
      <w:pPr>
        <w:ind w:firstLine="640"/>
      </w:pPr>
      <w:r>
        <w:rPr>
          <w:rFonts w:hint="eastAsia"/>
        </w:rPr>
        <w:t>成</w:t>
      </w:r>
      <w:r>
        <w:rPr>
          <w:rFonts w:hint="eastAsia"/>
        </w:rPr>
        <w:t xml:space="preserve">  </w:t>
      </w:r>
      <w:r>
        <w:rPr>
          <w:rFonts w:hint="eastAsia"/>
        </w:rPr>
        <w:t>员：</w:t>
      </w:r>
      <w:r w:rsidR="007F692A">
        <w:rPr>
          <w:rFonts w:hint="eastAsia"/>
        </w:rPr>
        <w:t>邱志鹏</w:t>
      </w:r>
      <w:r w:rsidR="007F692A">
        <w:rPr>
          <w:rFonts w:hint="eastAsia"/>
        </w:rPr>
        <w:t xml:space="preserve"> </w:t>
      </w:r>
      <w:r w:rsidR="007F692A">
        <w:rPr>
          <w:rFonts w:hint="eastAsia"/>
        </w:rPr>
        <w:t>吴</w:t>
      </w:r>
      <w:r w:rsidR="007F692A">
        <w:rPr>
          <w:rFonts w:hint="eastAsia"/>
        </w:rPr>
        <w:t xml:space="preserve">  </w:t>
      </w:r>
      <w:r w:rsidR="007F692A">
        <w:rPr>
          <w:rFonts w:hint="eastAsia"/>
        </w:rPr>
        <w:t>典</w:t>
      </w:r>
      <w:r w:rsidR="007F692A">
        <w:rPr>
          <w:rFonts w:hint="eastAsia"/>
        </w:rPr>
        <w:t xml:space="preserve"> </w:t>
      </w:r>
      <w:r w:rsidR="007F692A">
        <w:rPr>
          <w:rFonts w:hint="eastAsia"/>
        </w:rPr>
        <w:t>王</w:t>
      </w:r>
      <w:r w:rsidR="007F692A">
        <w:rPr>
          <w:rFonts w:hint="eastAsia"/>
        </w:rPr>
        <w:t xml:space="preserve"> </w:t>
      </w:r>
      <w:r w:rsidR="007F692A">
        <w:rPr>
          <w:rFonts w:hint="eastAsia"/>
        </w:rPr>
        <w:t>亮</w:t>
      </w:r>
    </w:p>
    <w:p w:rsidR="000A4740" w:rsidRDefault="007F692A" w:rsidP="007F692A">
      <w:pPr>
        <w:ind w:firstLineChars="600" w:firstLine="1920"/>
      </w:pPr>
      <w:r>
        <w:rPr>
          <w:rFonts w:hint="eastAsia"/>
        </w:rPr>
        <w:t>王国从</w:t>
      </w:r>
      <w:r>
        <w:rPr>
          <w:rFonts w:hint="eastAsia"/>
        </w:rPr>
        <w:t xml:space="preserve"> </w:t>
      </w:r>
      <w:r>
        <w:rPr>
          <w:rFonts w:hint="eastAsia"/>
        </w:rPr>
        <w:t>刘盼晓</w:t>
      </w:r>
      <w:r>
        <w:rPr>
          <w:rFonts w:hint="eastAsia"/>
        </w:rPr>
        <w:t xml:space="preserve"> </w:t>
      </w:r>
      <w:r>
        <w:rPr>
          <w:rFonts w:hint="eastAsia"/>
        </w:rPr>
        <w:t>孟</w:t>
      </w:r>
      <w:r>
        <w:rPr>
          <w:rFonts w:hint="eastAsia"/>
        </w:rPr>
        <w:t xml:space="preserve"> </w:t>
      </w:r>
      <w:r>
        <w:rPr>
          <w:rFonts w:hint="eastAsia"/>
        </w:rPr>
        <w:t>雷</w:t>
      </w:r>
    </w:p>
    <w:p w:rsidR="000A4740" w:rsidRDefault="005F1A48" w:rsidP="004F6152">
      <w:pPr>
        <w:pStyle w:val="2"/>
        <w:ind w:firstLine="643"/>
      </w:pPr>
      <w:bookmarkStart w:id="15" w:name="_Toc183968212"/>
      <w:bookmarkStart w:id="16" w:name="_Toc200443223"/>
      <w:r>
        <w:rPr>
          <w:rFonts w:hint="eastAsia"/>
        </w:rPr>
        <w:t>（二）网络与信息安全事件应急小组职责</w:t>
      </w:r>
      <w:bookmarkEnd w:id="15"/>
      <w:bookmarkEnd w:id="16"/>
    </w:p>
    <w:p w:rsidR="000A4740" w:rsidRDefault="005F1A48">
      <w:pPr>
        <w:ind w:firstLine="640"/>
      </w:pPr>
      <w:r>
        <w:rPr>
          <w:rFonts w:hAnsi="华文楷体" w:hint="eastAsia"/>
        </w:rPr>
        <w:t>1</w:t>
      </w:r>
      <w:r>
        <w:rPr>
          <w:rFonts w:hAnsi="华文楷体" w:hint="eastAsia"/>
        </w:rPr>
        <w:t>、</w:t>
      </w:r>
      <w:r>
        <w:rPr>
          <w:rFonts w:hint="eastAsia"/>
        </w:rPr>
        <w:t>负责编制、修订所辖范围内突发网络与信息安全事件应急预案。</w:t>
      </w:r>
    </w:p>
    <w:p w:rsidR="000A4740" w:rsidRDefault="005F1A48">
      <w:pPr>
        <w:ind w:firstLine="640"/>
        <w:rPr>
          <w:b/>
        </w:rPr>
      </w:pPr>
      <w:r>
        <w:rPr>
          <w:rFonts w:hAnsi="华文楷体" w:hint="eastAsia"/>
        </w:rPr>
        <w:t>2</w:t>
      </w:r>
      <w:r>
        <w:rPr>
          <w:rFonts w:hAnsi="华文楷体" w:hint="eastAsia"/>
        </w:rPr>
        <w:t>、</w:t>
      </w:r>
      <w:r>
        <w:rPr>
          <w:rFonts w:hint="eastAsia"/>
        </w:rPr>
        <w:t>通过本系统局域网络中心及国内外安全网络信息组织交流等手段获取安全预警信息，周期性或即时性地向局域网和用户网络管理部门发布；对异常流量来源进行监控，并妥善处理</w:t>
      </w:r>
      <w:r>
        <w:rPr>
          <w:rFonts w:hint="eastAsia"/>
        </w:rPr>
        <w:lastRenderedPageBreak/>
        <w:t>各种异常情况。</w:t>
      </w:r>
    </w:p>
    <w:p w:rsidR="000A4740" w:rsidRDefault="005F1A48">
      <w:pPr>
        <w:ind w:firstLine="640"/>
      </w:pPr>
      <w:r>
        <w:rPr>
          <w:rFonts w:hint="eastAsia"/>
        </w:rPr>
        <w:t>3</w:t>
      </w:r>
      <w:r>
        <w:rPr>
          <w:rFonts w:hint="eastAsia"/>
        </w:rPr>
        <w:t>、及时组织专业技术人员对所辖范围内突发网络与信息安全事件进行应急处置；负责调查和处置突发网络与信息安全事件，及时上报并按照相关规定作好善后工作。</w:t>
      </w:r>
    </w:p>
    <w:p w:rsidR="000A4740" w:rsidRDefault="005F1A48">
      <w:pPr>
        <w:ind w:firstLine="640"/>
      </w:pPr>
      <w:r>
        <w:rPr>
          <w:rFonts w:hAnsi="华文楷体" w:hint="eastAsia"/>
        </w:rPr>
        <w:t>4</w:t>
      </w:r>
      <w:r>
        <w:rPr>
          <w:rFonts w:hAnsi="华文楷体" w:hint="eastAsia"/>
        </w:rPr>
        <w:t>、</w:t>
      </w:r>
      <w:r>
        <w:rPr>
          <w:rFonts w:hint="eastAsia"/>
        </w:rPr>
        <w:t>负责组建信息网络安全应急救援队伍并组织培训和演练。</w:t>
      </w:r>
    </w:p>
    <w:p w:rsidR="000A4740" w:rsidRDefault="00F63B65">
      <w:pPr>
        <w:pStyle w:val="1"/>
        <w:ind w:firstLine="640"/>
      </w:pPr>
      <w:bookmarkStart w:id="17" w:name="_Toc183968213"/>
      <w:bookmarkStart w:id="18" w:name="_Toc200443224"/>
      <w:r>
        <w:rPr>
          <w:rFonts w:hint="eastAsia"/>
        </w:rPr>
        <w:t>三</w:t>
      </w:r>
      <w:r w:rsidR="005F1A48">
        <w:rPr>
          <w:rFonts w:hint="eastAsia"/>
        </w:rPr>
        <w:t>、预防及预警机制</w:t>
      </w:r>
      <w:bookmarkEnd w:id="17"/>
      <w:bookmarkEnd w:id="18"/>
    </w:p>
    <w:p w:rsidR="000A4740" w:rsidRDefault="005F1A48">
      <w:pPr>
        <w:ind w:firstLine="640"/>
      </w:pPr>
      <w:r>
        <w:rPr>
          <w:rFonts w:hint="eastAsia"/>
        </w:rPr>
        <w:t>突发网络与信息安全事件安全预防措施包括分析安全风险，准备应急处置措施，建立网络和信息系统的监测体系，控制有害信息的传播，预先制定信息安全重大事件的通报机制。</w:t>
      </w:r>
    </w:p>
    <w:p w:rsidR="000A4740" w:rsidRDefault="005F1A48" w:rsidP="004F6152">
      <w:pPr>
        <w:pStyle w:val="2"/>
        <w:ind w:firstLine="643"/>
      </w:pPr>
      <w:bookmarkStart w:id="19" w:name="_Toc183968214"/>
      <w:bookmarkStart w:id="20" w:name="_Toc200443225"/>
      <w:r>
        <w:rPr>
          <w:rFonts w:hint="eastAsia"/>
        </w:rPr>
        <w:t>（一）突发网络与信息安全事件分类</w:t>
      </w:r>
      <w:bookmarkEnd w:id="19"/>
      <w:bookmarkEnd w:id="20"/>
    </w:p>
    <w:p w:rsidR="000A4740" w:rsidRDefault="005F1A48">
      <w:pPr>
        <w:ind w:firstLine="640"/>
      </w:pPr>
      <w:bookmarkStart w:id="21" w:name="_Toc183968215"/>
      <w:r>
        <w:rPr>
          <w:rFonts w:hint="eastAsia"/>
        </w:rPr>
        <w:t>网络与信息安全事件分为有害程序事件、网络攻击事件、信息破坏事件、信息内容安全事件、设备设施故障和灾害性事件等。</w:t>
      </w:r>
    </w:p>
    <w:p w:rsidR="000A4740" w:rsidRDefault="005F1A48" w:rsidP="004F6152">
      <w:pPr>
        <w:pStyle w:val="2"/>
        <w:ind w:firstLine="643"/>
      </w:pPr>
      <w:bookmarkStart w:id="22" w:name="_Toc200443226"/>
      <w:r>
        <w:rPr>
          <w:rFonts w:hint="eastAsia"/>
        </w:rPr>
        <w:t>（二）突发网络与信息安全事件分级</w:t>
      </w:r>
      <w:bookmarkEnd w:id="22"/>
    </w:p>
    <w:p w:rsidR="000A4740" w:rsidRDefault="005F1A48">
      <w:pPr>
        <w:ind w:firstLine="640"/>
      </w:pPr>
      <w:r>
        <w:rPr>
          <w:rFonts w:hint="eastAsia"/>
        </w:rPr>
        <w:t>根据安全事件对业务造成的影响程度，安全级别从高到低为分级如下：</w:t>
      </w:r>
    </w:p>
    <w:p w:rsidR="000A4740" w:rsidRDefault="005F1A48">
      <w:pPr>
        <w:ind w:firstLine="640"/>
      </w:pPr>
      <w:r>
        <w:rPr>
          <w:rFonts w:hint="eastAsia"/>
        </w:rPr>
        <w:t>1</w:t>
      </w:r>
      <w:r>
        <w:rPr>
          <w:rFonts w:hint="eastAsia"/>
        </w:rPr>
        <w:t>、一级</w:t>
      </w:r>
      <w:r>
        <w:t>/</w:t>
      </w:r>
      <w:r>
        <w:rPr>
          <w:rFonts w:hint="eastAsia"/>
        </w:rPr>
        <w:t>紧急</w:t>
      </w:r>
    </w:p>
    <w:p w:rsidR="000A4740" w:rsidRDefault="005F1A48">
      <w:pPr>
        <w:ind w:firstLine="640"/>
      </w:pPr>
      <w:r>
        <w:rPr>
          <w:rFonts w:hint="eastAsia"/>
        </w:rPr>
        <w:t>安全事件造成业务中断或间断时间在</w:t>
      </w:r>
      <w:r>
        <w:t>30</w:t>
      </w:r>
      <w:r>
        <w:rPr>
          <w:rFonts w:hint="eastAsia"/>
        </w:rPr>
        <w:t>分钟以上，或者影响的范围涉及两个或两个以上业务系统，或者业务系统数据损坏、丢失，并且无法恢复，或者重要数据泄露，或者业务系统或网络被破坏或损坏，并且预计在</w:t>
      </w:r>
      <w:r>
        <w:t>30</w:t>
      </w:r>
      <w:r>
        <w:rPr>
          <w:rFonts w:hint="eastAsia"/>
        </w:rPr>
        <w:t>分钟内无法恢复。</w:t>
      </w:r>
    </w:p>
    <w:p w:rsidR="000A4740" w:rsidRDefault="005F1A48">
      <w:pPr>
        <w:ind w:firstLine="640"/>
      </w:pPr>
      <w:r>
        <w:rPr>
          <w:rFonts w:hint="eastAsia"/>
        </w:rPr>
        <w:lastRenderedPageBreak/>
        <w:t>2</w:t>
      </w:r>
      <w:r>
        <w:rPr>
          <w:rFonts w:hint="eastAsia"/>
        </w:rPr>
        <w:t>、二级</w:t>
      </w:r>
      <w:r>
        <w:t>/</w:t>
      </w:r>
      <w:r>
        <w:rPr>
          <w:rFonts w:hint="eastAsia"/>
        </w:rPr>
        <w:t>告警</w:t>
      </w:r>
    </w:p>
    <w:p w:rsidR="000A4740" w:rsidRDefault="005F1A48">
      <w:pPr>
        <w:ind w:firstLine="640"/>
      </w:pPr>
      <w:r>
        <w:rPr>
          <w:rFonts w:hint="eastAsia"/>
        </w:rPr>
        <w:t>安全事件造成业务中断或间断时间在</w:t>
      </w:r>
      <w:r>
        <w:t>15-30</w:t>
      </w:r>
      <w:r>
        <w:rPr>
          <w:rFonts w:hint="eastAsia"/>
        </w:rPr>
        <w:t>分钟，或者业务系统数据部分损坏、丢失，可以通过备份进行恢复。</w:t>
      </w:r>
    </w:p>
    <w:p w:rsidR="000A4740" w:rsidRDefault="005F1A48">
      <w:pPr>
        <w:ind w:firstLine="640"/>
      </w:pPr>
      <w:r>
        <w:rPr>
          <w:rFonts w:hint="eastAsia"/>
        </w:rPr>
        <w:t>3</w:t>
      </w:r>
      <w:r>
        <w:rPr>
          <w:rFonts w:hint="eastAsia"/>
        </w:rPr>
        <w:t>、三级</w:t>
      </w:r>
      <w:r>
        <w:t>/</w:t>
      </w:r>
      <w:r>
        <w:rPr>
          <w:rFonts w:hint="eastAsia"/>
        </w:rPr>
        <w:t>预警</w:t>
      </w:r>
    </w:p>
    <w:p w:rsidR="000A4740" w:rsidRDefault="005F1A48">
      <w:pPr>
        <w:ind w:firstLine="640"/>
      </w:pPr>
      <w:r>
        <w:rPr>
          <w:rFonts w:hint="eastAsia"/>
        </w:rPr>
        <w:t>安全事件造成业务中断或间断，中断时间</w:t>
      </w:r>
      <w:r>
        <w:t>1-15</w:t>
      </w:r>
      <w:r>
        <w:rPr>
          <w:rFonts w:hint="eastAsia"/>
        </w:rPr>
        <w:t>分钟，并且未造成业务系统数据损坏、丢失。</w:t>
      </w:r>
    </w:p>
    <w:p w:rsidR="000A4740" w:rsidRDefault="005F1A48">
      <w:pPr>
        <w:ind w:firstLine="640"/>
      </w:pPr>
      <w:r>
        <w:rPr>
          <w:rFonts w:hint="eastAsia"/>
        </w:rPr>
        <w:t>4</w:t>
      </w:r>
      <w:r>
        <w:rPr>
          <w:rFonts w:hint="eastAsia"/>
        </w:rPr>
        <w:t>、四级</w:t>
      </w:r>
      <w:r>
        <w:t>/</w:t>
      </w:r>
      <w:r>
        <w:rPr>
          <w:rFonts w:hint="eastAsia"/>
        </w:rPr>
        <w:t>一般</w:t>
      </w:r>
    </w:p>
    <w:p w:rsidR="000A4740" w:rsidRDefault="005F1A48">
      <w:pPr>
        <w:ind w:firstLine="640"/>
      </w:pPr>
      <w:r>
        <w:rPr>
          <w:rFonts w:hint="eastAsia"/>
        </w:rPr>
        <w:t>安全事件未造成业务中断，或中断时间少于</w:t>
      </w:r>
      <w:r>
        <w:t>1</w:t>
      </w:r>
      <w:r>
        <w:rPr>
          <w:rFonts w:hint="eastAsia"/>
        </w:rPr>
        <w:t>分钟，并且未造成业务系统数据损坏、丢失。</w:t>
      </w:r>
    </w:p>
    <w:p w:rsidR="000A4740" w:rsidRDefault="005F1A48" w:rsidP="004F6152">
      <w:pPr>
        <w:pStyle w:val="2"/>
        <w:ind w:firstLine="643"/>
      </w:pPr>
      <w:bookmarkStart w:id="23" w:name="_Toc200443227"/>
      <w:r>
        <w:rPr>
          <w:rFonts w:hint="eastAsia"/>
        </w:rPr>
        <w:t>（三）应急准备</w:t>
      </w:r>
      <w:bookmarkEnd w:id="21"/>
      <w:bookmarkEnd w:id="23"/>
    </w:p>
    <w:p w:rsidR="000A4740" w:rsidRDefault="005F1A48">
      <w:pPr>
        <w:ind w:firstLine="640"/>
      </w:pPr>
      <w:r>
        <w:rPr>
          <w:rFonts w:hint="eastAsia"/>
        </w:rPr>
        <w:t>单位</w:t>
      </w:r>
      <w:r>
        <w:rPr>
          <w:rFonts w:hAnsi="仿宋_GB2312" w:hint="eastAsia"/>
        </w:rPr>
        <w:t>信息系统管理员</w:t>
      </w:r>
      <w:r>
        <w:rPr>
          <w:rFonts w:hint="eastAsia"/>
        </w:rPr>
        <w:t>明确职责和管理范围，根据实际情况，安排应急值班，确保到岗到人，联络畅通，处理及时准确。</w:t>
      </w:r>
    </w:p>
    <w:p w:rsidR="000A4740" w:rsidRDefault="005F1A48" w:rsidP="004F6152">
      <w:pPr>
        <w:pStyle w:val="2"/>
        <w:ind w:firstLine="643"/>
      </w:pPr>
      <w:bookmarkStart w:id="24" w:name="_Toc183968216"/>
      <w:bookmarkStart w:id="25" w:name="_Toc200443228"/>
      <w:r>
        <w:rPr>
          <w:rFonts w:hint="eastAsia"/>
        </w:rPr>
        <w:t>（四）具体措施</w:t>
      </w:r>
      <w:bookmarkEnd w:id="24"/>
      <w:bookmarkEnd w:id="25"/>
    </w:p>
    <w:p w:rsidR="000A4740" w:rsidRDefault="005F1A48">
      <w:pPr>
        <w:ind w:firstLine="640"/>
      </w:pPr>
      <w:r>
        <w:rPr>
          <w:rFonts w:hint="eastAsia"/>
        </w:rPr>
        <w:t>1</w:t>
      </w:r>
      <w:r>
        <w:rPr>
          <w:rFonts w:hint="eastAsia"/>
        </w:rPr>
        <w:t>、有害程序事件：分为计算机病毒事件、蠕虫事件、特洛伊木马事件、僵尸网络事件、混合程序攻击事件、网页内嵌恶意代码事件和其他有害程序事件。</w:t>
      </w:r>
    </w:p>
    <w:p w:rsidR="000A4740" w:rsidRDefault="005F1A48">
      <w:pPr>
        <w:ind w:firstLine="640"/>
      </w:pPr>
      <w:r>
        <w:rPr>
          <w:rFonts w:hint="eastAsia"/>
        </w:rPr>
        <w:t>应对措施：一安装杀毒软件，对所运行的服务器实行统一管理、实时监测，及时修补系统漏洞、查杀木马程序、杜绝安全隐患的存在。二是建立统一的应用整体安全防御体系，实时扫描</w:t>
      </w:r>
      <w:r>
        <w:rPr>
          <w:rFonts w:hint="eastAsia"/>
        </w:rPr>
        <w:t>WEB</w:t>
      </w:r>
      <w:r>
        <w:rPr>
          <w:rFonts w:hint="eastAsia"/>
        </w:rPr>
        <w:t>系统的网页，查找网页挂马和非法程序，清除网页木马和非法程序，提高系统本身的安全性和可用性，保障应用系</w:t>
      </w:r>
      <w:r>
        <w:rPr>
          <w:rFonts w:hint="eastAsia"/>
        </w:rPr>
        <w:lastRenderedPageBreak/>
        <w:t>统安全运行。</w:t>
      </w:r>
      <w:bookmarkStart w:id="26" w:name="_Toc183968217"/>
    </w:p>
    <w:p w:rsidR="000A4740" w:rsidRDefault="005F1A48">
      <w:pPr>
        <w:ind w:firstLine="640"/>
      </w:pPr>
      <w:r>
        <w:rPr>
          <w:rFonts w:hint="eastAsia"/>
        </w:rPr>
        <w:t>2</w:t>
      </w:r>
      <w:r>
        <w:rPr>
          <w:rFonts w:hint="eastAsia"/>
        </w:rPr>
        <w:t>、网络攻击事件：分为拒绝服务攻击事件、后门攻击事件、漏洞攻击事件、网络扫描窃听事件、网络钓鱼事件、干扰事件和其他网络攻击事件。</w:t>
      </w:r>
    </w:p>
    <w:p w:rsidR="000A4740" w:rsidRDefault="005F1A48">
      <w:pPr>
        <w:ind w:firstLine="640"/>
      </w:pPr>
      <w:r>
        <w:rPr>
          <w:rFonts w:hint="eastAsia"/>
        </w:rPr>
        <w:t>应对措施：建设网站应用系统主动</w:t>
      </w:r>
      <w:r w:rsidR="00D46D57">
        <w:rPr>
          <w:rFonts w:hint="eastAsia"/>
        </w:rPr>
        <w:t>防御</w:t>
      </w:r>
      <w:r>
        <w:rPr>
          <w:rFonts w:hint="eastAsia"/>
        </w:rPr>
        <w:t>平台，应对各种应用威胁，提高系统的抗攻击能力。</w:t>
      </w:r>
    </w:p>
    <w:p w:rsidR="000A4740" w:rsidRDefault="005F1A48">
      <w:pPr>
        <w:ind w:firstLine="640"/>
      </w:pPr>
      <w:r>
        <w:rPr>
          <w:rFonts w:hint="eastAsia"/>
        </w:rPr>
        <w:t>3</w:t>
      </w:r>
      <w:r>
        <w:rPr>
          <w:rFonts w:hint="eastAsia"/>
        </w:rPr>
        <w:t>、信息破坏事件：分为信息篡改事件、信息假冒事件、信息泄露事件、信息窃取事件、信息丢失事件、和其他信息破坏事件。</w:t>
      </w:r>
    </w:p>
    <w:p w:rsidR="000A4740" w:rsidRDefault="005F1A48">
      <w:pPr>
        <w:ind w:firstLine="640"/>
      </w:pPr>
      <w:r>
        <w:rPr>
          <w:rFonts w:hint="eastAsia"/>
        </w:rPr>
        <w:t>应对措施：通过建设应用系统主动防御平台，保障应用数据的访问、传输过程的安全，对访问者进行认证、授权、审计，最大限度的消除安全隐患。实现事前主动防御、智能分析应用缺陷、屏蔽恶意请求；事中智能响应，快速定位，阻止风险扩散，消除“安全事故”于萌芽之中；事后行为审计，深度挖掘访问行为、分析攻击数据，为评估安全状况提供详尽报表。</w:t>
      </w:r>
    </w:p>
    <w:p w:rsidR="000A4740" w:rsidRDefault="005F1A48">
      <w:pPr>
        <w:ind w:firstLine="640"/>
      </w:pPr>
      <w:r>
        <w:rPr>
          <w:rFonts w:hint="eastAsia"/>
        </w:rPr>
        <w:t>4</w:t>
      </w:r>
      <w:r>
        <w:rPr>
          <w:rFonts w:hint="eastAsia"/>
        </w:rPr>
        <w:t>、信息内容安全事件：是指网络传播法律、法规禁止的信息，阻止非法串联、煽动集会游行或者炒作敏感问题并危害国家安全、社会稳定和公众利益的事件。</w:t>
      </w:r>
    </w:p>
    <w:p w:rsidR="000A4740" w:rsidRDefault="005F1A48">
      <w:pPr>
        <w:ind w:firstLine="640"/>
      </w:pPr>
      <w:r>
        <w:rPr>
          <w:rFonts w:hint="eastAsia"/>
        </w:rPr>
        <w:t>应对措施：一是要建立严格的信息上网发布审计制度，门户网站发布信息必须有领导签字。二通过应用系统主动防御平台建立完善的信息上网审计，阻止不合法信息上网。</w:t>
      </w:r>
    </w:p>
    <w:p w:rsidR="000A4740" w:rsidRDefault="005F1A48">
      <w:pPr>
        <w:ind w:firstLine="640"/>
      </w:pPr>
      <w:r>
        <w:rPr>
          <w:rFonts w:hint="eastAsia"/>
        </w:rPr>
        <w:lastRenderedPageBreak/>
        <w:t>5</w:t>
      </w:r>
      <w:r>
        <w:rPr>
          <w:rFonts w:hint="eastAsia"/>
        </w:rPr>
        <w:t>、设备设施故障：分为软件自身故障、外围保障设施故障、人为破坏事故和其他设备设施故障。</w:t>
      </w:r>
    </w:p>
    <w:p w:rsidR="000A4740" w:rsidRDefault="005F1A48">
      <w:pPr>
        <w:pStyle w:val="a4"/>
        <w:ind w:firstLine="640"/>
      </w:pPr>
      <w:r>
        <w:rPr>
          <w:rFonts w:hint="eastAsia"/>
        </w:rPr>
        <w:t>应对措施：一是应用系统采用多台服务器集群部署，某台服务器出现故障不影响系统的正常运行。二是网络可采用多线路</w:t>
      </w:r>
      <w:r>
        <w:rPr>
          <w:rFonts w:hint="eastAsia"/>
        </w:rPr>
        <w:t>,</w:t>
      </w:r>
      <w:r>
        <w:rPr>
          <w:rFonts w:hint="eastAsia"/>
        </w:rPr>
        <w:t>多运营商不同路由接入</w:t>
      </w:r>
      <w:r>
        <w:rPr>
          <w:rFonts w:hint="eastAsia"/>
        </w:rPr>
        <w:t>,</w:t>
      </w:r>
      <w:r>
        <w:rPr>
          <w:rFonts w:hint="eastAsia"/>
        </w:rPr>
        <w:t>确保线路冗余</w:t>
      </w:r>
      <w:r>
        <w:rPr>
          <w:rFonts w:hint="eastAsia"/>
        </w:rPr>
        <w:t>,</w:t>
      </w:r>
      <w:r>
        <w:rPr>
          <w:rFonts w:hint="eastAsia"/>
        </w:rPr>
        <w:t>网络畅通。三是关键业务应用及数据采用多台存储实时同步备份、确保应用数据零丢失，应用系统安全、稳定运行。</w:t>
      </w:r>
    </w:p>
    <w:p w:rsidR="000A4740" w:rsidRPr="00F63B65" w:rsidRDefault="005F1A48" w:rsidP="00F63B65">
      <w:pPr>
        <w:pStyle w:val="1"/>
        <w:ind w:firstLine="643"/>
        <w:rPr>
          <w:b/>
        </w:rPr>
      </w:pPr>
      <w:bookmarkStart w:id="27" w:name="_Toc183968218"/>
      <w:bookmarkStart w:id="28" w:name="_Toc200443229"/>
      <w:bookmarkEnd w:id="26"/>
      <w:r w:rsidRPr="00F63B65">
        <w:rPr>
          <w:rFonts w:hint="eastAsia"/>
          <w:b/>
        </w:rPr>
        <w:t>四、有关应急预案</w:t>
      </w:r>
      <w:bookmarkEnd w:id="27"/>
      <w:bookmarkEnd w:id="28"/>
    </w:p>
    <w:p w:rsidR="000A4740" w:rsidRPr="00F63B65" w:rsidRDefault="005F1A48" w:rsidP="00F63B65">
      <w:pPr>
        <w:pStyle w:val="2"/>
        <w:ind w:firstLine="640"/>
        <w:rPr>
          <w:rFonts w:ascii="黑体" w:eastAsia="黑体" w:hAnsi="黑体"/>
          <w:b w:val="0"/>
        </w:rPr>
      </w:pPr>
      <w:bookmarkStart w:id="29" w:name="_Toc183968219"/>
      <w:bookmarkStart w:id="30" w:name="_Toc200443230"/>
      <w:r w:rsidRPr="00F63B65">
        <w:rPr>
          <w:rFonts w:ascii="黑体" w:eastAsia="黑体" w:hAnsi="黑体" w:hint="eastAsia"/>
          <w:b w:val="0"/>
        </w:rPr>
        <w:t>（一）机房漏水应急预案</w:t>
      </w:r>
      <w:bookmarkEnd w:id="29"/>
      <w:bookmarkEnd w:id="30"/>
    </w:p>
    <w:p w:rsidR="000A4740" w:rsidRDefault="005F1A48">
      <w:pPr>
        <w:ind w:firstLine="640"/>
      </w:pPr>
      <w:r>
        <w:rPr>
          <w:rFonts w:hint="eastAsia"/>
        </w:rPr>
        <w:t>1</w:t>
      </w:r>
      <w:r>
        <w:rPr>
          <w:rFonts w:hint="eastAsia"/>
        </w:rPr>
        <w:t>、发生机房漏水时，第一目击者应立即报告网络与信息安全事件应急小组。</w:t>
      </w:r>
    </w:p>
    <w:p w:rsidR="000A4740" w:rsidRDefault="005F1A48">
      <w:pPr>
        <w:ind w:firstLine="640"/>
      </w:pPr>
      <w:r>
        <w:rPr>
          <w:rFonts w:hint="eastAsia"/>
        </w:rPr>
        <w:t>2</w:t>
      </w:r>
      <w:r>
        <w:rPr>
          <w:rFonts w:hint="eastAsia"/>
        </w:rPr>
        <w:t>、若空调系统出现渗漏水，系统管理员应立即安排停用故障空调</w:t>
      </w:r>
      <w:r>
        <w:rPr>
          <w:rFonts w:hint="eastAsia"/>
        </w:rPr>
        <w:t>,</w:t>
      </w:r>
      <w:r>
        <w:rPr>
          <w:rFonts w:hint="eastAsia"/>
        </w:rPr>
        <w:t>清除机房积水，并及时联系设备供应方处理，必要情况下可临时用电扇对服务器进行降温。</w:t>
      </w:r>
    </w:p>
    <w:p w:rsidR="000A4740" w:rsidRDefault="005F1A48">
      <w:pPr>
        <w:ind w:firstLine="640"/>
        <w:rPr>
          <w:b/>
        </w:rPr>
      </w:pPr>
      <w:r>
        <w:rPr>
          <w:rFonts w:hint="eastAsia"/>
        </w:rPr>
        <w:t>3</w:t>
      </w:r>
      <w:r>
        <w:rPr>
          <w:rFonts w:hint="eastAsia"/>
        </w:rPr>
        <w:t>、若为墙体或窗户渗漏水，系统管理员应立即采取有效措施确保机房安全，同时安排通知网络应急小组，及时清除积水，维修墙体或窗户，消除渗漏水隐患。</w:t>
      </w:r>
    </w:p>
    <w:p w:rsidR="000A4740" w:rsidRPr="00F63B65" w:rsidRDefault="005F1A48" w:rsidP="00F63B65">
      <w:pPr>
        <w:pStyle w:val="2"/>
        <w:ind w:firstLine="640"/>
        <w:rPr>
          <w:rFonts w:ascii="黑体" w:eastAsia="黑体" w:hAnsi="黑体"/>
          <w:b w:val="0"/>
        </w:rPr>
      </w:pPr>
      <w:bookmarkStart w:id="31" w:name="_Toc183968220"/>
      <w:bookmarkStart w:id="32" w:name="_Toc200443231"/>
      <w:r w:rsidRPr="00F63B65">
        <w:rPr>
          <w:rFonts w:ascii="黑体" w:eastAsia="黑体" w:hAnsi="黑体" w:hint="eastAsia"/>
          <w:b w:val="0"/>
        </w:rPr>
        <w:t>（二）设备发生被盗或人为损害事件应急预案</w:t>
      </w:r>
      <w:bookmarkEnd w:id="31"/>
      <w:bookmarkEnd w:id="32"/>
    </w:p>
    <w:p w:rsidR="000A4740" w:rsidRDefault="005F1A48">
      <w:pPr>
        <w:ind w:firstLine="640"/>
      </w:pPr>
      <w:r>
        <w:rPr>
          <w:rFonts w:hAnsi="华文楷体" w:hint="eastAsia"/>
        </w:rPr>
        <w:t>1</w:t>
      </w:r>
      <w:r>
        <w:rPr>
          <w:rFonts w:hAnsi="华文楷体" w:hint="eastAsia"/>
        </w:rPr>
        <w:t>、</w:t>
      </w:r>
      <w:r>
        <w:rPr>
          <w:rFonts w:hint="eastAsia"/>
        </w:rPr>
        <w:t>发生设备被盗或人为损害设备情况时，使用者或管理者应立即报告网络与信息安全事件应急小组，同时保护好现场。</w:t>
      </w:r>
    </w:p>
    <w:p w:rsidR="000A4740" w:rsidRDefault="005F1A48">
      <w:pPr>
        <w:ind w:firstLine="640"/>
      </w:pPr>
      <w:r>
        <w:rPr>
          <w:rFonts w:hAnsi="华文楷体" w:hint="eastAsia"/>
        </w:rPr>
        <w:t>2</w:t>
      </w:r>
      <w:r>
        <w:rPr>
          <w:rFonts w:hAnsi="华文楷体" w:hint="eastAsia"/>
        </w:rPr>
        <w:t>、</w:t>
      </w:r>
      <w:r>
        <w:rPr>
          <w:rFonts w:hint="eastAsia"/>
        </w:rPr>
        <w:t>网络与信息安全事件应急小组接报后，通知安保人员及</w:t>
      </w:r>
      <w:r>
        <w:rPr>
          <w:rFonts w:hint="eastAsia"/>
        </w:rPr>
        <w:lastRenderedPageBreak/>
        <w:t>公安部门，一同核实审定现场情况，清点被盗物资或盘查人为损害情况，做好必要的影像记录和文字记录。</w:t>
      </w:r>
    </w:p>
    <w:p w:rsidR="000A4740" w:rsidRDefault="005F1A48">
      <w:pPr>
        <w:ind w:firstLine="640"/>
        <w:rPr>
          <w:rFonts w:hAnsi="ˎ̥" w:hint="eastAsia"/>
          <w:kern w:val="0"/>
        </w:rPr>
      </w:pPr>
      <w:r>
        <w:rPr>
          <w:rFonts w:hAnsi="华文楷体" w:hint="eastAsia"/>
        </w:rPr>
        <w:t>3</w:t>
      </w:r>
      <w:r>
        <w:rPr>
          <w:rFonts w:hAnsi="华文楷体" w:hint="eastAsia"/>
        </w:rPr>
        <w:t>、事发单位和当事人应当积极</w:t>
      </w:r>
      <w:r>
        <w:rPr>
          <w:rFonts w:hint="eastAsia"/>
        </w:rPr>
        <w:t>配合公安部门进行调查，</w:t>
      </w:r>
      <w:r>
        <w:rPr>
          <w:rFonts w:hAnsi="ˎ̥" w:hint="eastAsia"/>
          <w:kern w:val="0"/>
        </w:rPr>
        <w:t>并将有关情况向网络与信息安全事件应急小组汇报。</w:t>
      </w:r>
    </w:p>
    <w:p w:rsidR="000A4740" w:rsidRPr="00084C76" w:rsidRDefault="005F1A48">
      <w:pPr>
        <w:ind w:firstLine="640"/>
        <w:rPr>
          <w:rFonts w:hAnsi="华文楷体"/>
        </w:rPr>
      </w:pPr>
      <w:r w:rsidRPr="00084C76">
        <w:rPr>
          <w:rFonts w:hAnsi="华文楷体"/>
        </w:rPr>
        <w:t>4</w:t>
      </w:r>
      <w:r w:rsidRPr="00084C76">
        <w:rPr>
          <w:rFonts w:hAnsi="华文楷体"/>
        </w:rPr>
        <w:t>、</w:t>
      </w:r>
      <w:r w:rsidRPr="00084C76">
        <w:rPr>
          <w:rFonts w:hAnsi="华文楷体" w:hint="eastAsia"/>
        </w:rPr>
        <w:t>网络与信息安全事件应急小组安排系统管理员、事发部门及时恢复网络正常运行，并对事件进行调查。系统管理员和事发部门应在调查结束后一日内书面报告网络与信息安全事件应急小组。</w:t>
      </w:r>
    </w:p>
    <w:p w:rsidR="000A4740" w:rsidRPr="00F63B65" w:rsidRDefault="00F63B65" w:rsidP="00F63B65">
      <w:pPr>
        <w:pStyle w:val="2"/>
        <w:ind w:firstLine="640"/>
        <w:rPr>
          <w:rFonts w:ascii="黑体" w:eastAsia="黑体" w:hAnsi="黑体"/>
          <w:b w:val="0"/>
        </w:rPr>
      </w:pPr>
      <w:bookmarkStart w:id="33" w:name="_Toc183968221"/>
      <w:bookmarkStart w:id="34" w:name="_Toc200443232"/>
      <w:r w:rsidRPr="00F63B65">
        <w:rPr>
          <w:rFonts w:ascii="黑体" w:eastAsia="黑体" w:hAnsi="黑体" w:hint="eastAsia"/>
          <w:b w:val="0"/>
        </w:rPr>
        <w:t>（三）</w:t>
      </w:r>
      <w:r w:rsidR="005F1A48" w:rsidRPr="00F63B65">
        <w:rPr>
          <w:rFonts w:ascii="黑体" w:eastAsia="黑体" w:hAnsi="黑体" w:hint="eastAsia"/>
          <w:b w:val="0"/>
        </w:rPr>
        <w:t>通信网络故障应急预案</w:t>
      </w:r>
      <w:bookmarkEnd w:id="33"/>
      <w:bookmarkEnd w:id="34"/>
    </w:p>
    <w:p w:rsidR="000A4740" w:rsidRPr="00D45B51" w:rsidRDefault="005F1A48" w:rsidP="00D45B51">
      <w:pPr>
        <w:spacing w:line="560" w:lineRule="exact"/>
        <w:ind w:firstLineChars="192" w:firstLine="614"/>
        <w:rPr>
          <w:rFonts w:hAnsi="华文楷体"/>
        </w:rPr>
      </w:pPr>
      <w:r w:rsidRPr="00D45B51">
        <w:rPr>
          <w:rFonts w:hAnsi="华文楷体" w:hint="eastAsia"/>
        </w:rPr>
        <w:t>⑴</w:t>
      </w:r>
      <w:r w:rsidRPr="00D45B51">
        <w:rPr>
          <w:rFonts w:hAnsi="华文楷体" w:hint="eastAsia"/>
        </w:rPr>
        <w:t xml:space="preserve"> </w:t>
      </w:r>
      <w:r w:rsidRPr="00D45B51">
        <w:rPr>
          <w:rFonts w:hAnsi="华文楷体" w:hint="eastAsia"/>
        </w:rPr>
        <w:t>发生通信线路中断、路由故障、流量异常、域名系统故障后，操作员应及时通知本单位信息系统管理员，经初步判断后及时上报网络与信息安全事件应急小组。</w:t>
      </w:r>
    </w:p>
    <w:p w:rsidR="000A4740" w:rsidRPr="00D45B51" w:rsidRDefault="005F1A48" w:rsidP="00D45B51">
      <w:pPr>
        <w:spacing w:line="560" w:lineRule="exact"/>
        <w:ind w:firstLineChars="192" w:firstLine="614"/>
        <w:rPr>
          <w:rFonts w:hAnsi="华文楷体"/>
        </w:rPr>
      </w:pPr>
      <w:r w:rsidRPr="00D45B51">
        <w:rPr>
          <w:rFonts w:hAnsi="华文楷体" w:hint="eastAsia"/>
        </w:rPr>
        <w:t>⑵系统管理员接报告后，应及时查清通信网络故障位置，隔离故障区域，并通知相关通信网络运营商查清原因；同时及时组织相关技术人员检测故障区域，逐步恢复故障区与服务器的网络联接，恢复通信网络，保证正常运转。</w:t>
      </w:r>
    </w:p>
    <w:p w:rsidR="000A4740" w:rsidRPr="00D45B51" w:rsidRDefault="005F1A48" w:rsidP="00D45B51">
      <w:pPr>
        <w:spacing w:line="560" w:lineRule="exact"/>
        <w:ind w:firstLineChars="192" w:firstLine="614"/>
        <w:rPr>
          <w:rFonts w:hAnsi="华文楷体"/>
        </w:rPr>
      </w:pPr>
      <w:r w:rsidRPr="00D45B51">
        <w:rPr>
          <w:rFonts w:hAnsi="华文楷体" w:hint="eastAsia"/>
        </w:rPr>
        <w:t>⑶</w:t>
      </w:r>
      <w:r w:rsidRPr="00D45B51">
        <w:rPr>
          <w:rFonts w:hAnsi="华文楷体" w:hint="eastAsia"/>
        </w:rPr>
        <w:t xml:space="preserve"> </w:t>
      </w:r>
      <w:r w:rsidR="00D46D57">
        <w:rPr>
          <w:rFonts w:hAnsi="华文楷体" w:hint="eastAsia"/>
        </w:rPr>
        <w:t>事态或后果严重的，网络与信息安全事件应急小组应及时向</w:t>
      </w:r>
      <w:r w:rsidRPr="00D45B51">
        <w:rPr>
          <w:rFonts w:hAnsi="华文楷体" w:hint="eastAsia"/>
        </w:rPr>
        <w:t>相关业务部门</w:t>
      </w:r>
      <w:r w:rsidR="00D46D57">
        <w:rPr>
          <w:rFonts w:hAnsi="华文楷体" w:hint="eastAsia"/>
        </w:rPr>
        <w:t>报告</w:t>
      </w:r>
      <w:r w:rsidRPr="00D45B51">
        <w:rPr>
          <w:rFonts w:hAnsi="华文楷体" w:hint="eastAsia"/>
        </w:rPr>
        <w:t>。</w:t>
      </w:r>
    </w:p>
    <w:p w:rsidR="000A4740" w:rsidRPr="00D45B51" w:rsidRDefault="005F1A48" w:rsidP="00D45B51">
      <w:pPr>
        <w:spacing w:line="560" w:lineRule="exact"/>
        <w:ind w:firstLineChars="192" w:firstLine="614"/>
        <w:rPr>
          <w:rFonts w:hAnsi="华文楷体"/>
        </w:rPr>
      </w:pPr>
      <w:r w:rsidRPr="00D45B51">
        <w:rPr>
          <w:rFonts w:hAnsi="华文楷体" w:hint="eastAsia"/>
        </w:rPr>
        <w:t>⑷应急处置结束后，系统管理员和事发单位应将故障分析报告，在调查结束后书面报告网络与信息安全事件应急小组。</w:t>
      </w:r>
    </w:p>
    <w:p w:rsidR="000A4740" w:rsidRPr="00F63B65" w:rsidRDefault="00F63B65" w:rsidP="00F63B65">
      <w:pPr>
        <w:pStyle w:val="2"/>
        <w:ind w:firstLine="640"/>
        <w:rPr>
          <w:rFonts w:ascii="黑体" w:eastAsia="黑体" w:hAnsi="黑体"/>
          <w:b w:val="0"/>
        </w:rPr>
      </w:pPr>
      <w:bookmarkStart w:id="35" w:name="_Toc183968222"/>
      <w:bookmarkStart w:id="36" w:name="_Toc200443233"/>
      <w:r w:rsidRPr="00F63B65">
        <w:rPr>
          <w:rFonts w:ascii="黑体" w:eastAsia="黑体" w:hAnsi="黑体" w:hint="eastAsia"/>
          <w:b w:val="0"/>
        </w:rPr>
        <w:t>（四）</w:t>
      </w:r>
      <w:r w:rsidR="005F1A48" w:rsidRPr="00F63B65">
        <w:rPr>
          <w:rFonts w:ascii="黑体" w:eastAsia="黑体" w:hAnsi="黑体" w:hint="eastAsia"/>
          <w:b w:val="0"/>
        </w:rPr>
        <w:t>不良信息和网络病毒事件应急预案</w:t>
      </w:r>
      <w:bookmarkEnd w:id="35"/>
      <w:bookmarkEnd w:id="36"/>
    </w:p>
    <w:p w:rsidR="000A4740" w:rsidRPr="00D45B51" w:rsidRDefault="005F1A48" w:rsidP="00D45B51">
      <w:pPr>
        <w:spacing w:line="560" w:lineRule="exact"/>
        <w:ind w:firstLine="640"/>
        <w:rPr>
          <w:rFonts w:hAnsi="华文楷体"/>
        </w:rPr>
      </w:pPr>
      <w:r w:rsidRPr="00D45B51">
        <w:rPr>
          <w:rFonts w:hAnsi="华文楷体" w:hint="eastAsia"/>
        </w:rPr>
        <w:t>⑴</w:t>
      </w:r>
      <w:r w:rsidRPr="00D45B51">
        <w:rPr>
          <w:rFonts w:hAnsi="华文楷体" w:hint="eastAsia"/>
        </w:rPr>
        <w:t xml:space="preserve"> </w:t>
      </w:r>
      <w:r w:rsidRPr="00D45B51">
        <w:rPr>
          <w:rFonts w:hAnsi="华文楷体" w:hint="eastAsia"/>
        </w:rPr>
        <w:t>发现不良信息或网络病毒时，信息系统管理员应立即断</w:t>
      </w:r>
      <w:r w:rsidRPr="00D45B51">
        <w:rPr>
          <w:rFonts w:hAnsi="华文楷体" w:hint="eastAsia"/>
        </w:rPr>
        <w:lastRenderedPageBreak/>
        <w:t>开网线，终止不良信息或网络病毒传播，并报告网络与信息安全事件应急小组。</w:t>
      </w:r>
    </w:p>
    <w:p w:rsidR="000A4740" w:rsidRPr="00D45B51" w:rsidRDefault="005F1A48" w:rsidP="00D45B51">
      <w:pPr>
        <w:spacing w:line="560" w:lineRule="exact"/>
        <w:ind w:firstLine="640"/>
        <w:rPr>
          <w:rFonts w:hAnsi="华文楷体"/>
        </w:rPr>
      </w:pPr>
      <w:r w:rsidRPr="00D45B51">
        <w:rPr>
          <w:rFonts w:hAnsi="华文楷体" w:hint="eastAsia"/>
        </w:rPr>
        <w:t>⑵</w:t>
      </w:r>
      <w:r w:rsidRPr="00D45B51">
        <w:rPr>
          <w:rFonts w:hAnsi="华文楷体" w:hint="eastAsia"/>
        </w:rPr>
        <w:t xml:space="preserve"> </w:t>
      </w:r>
      <w:r w:rsidRPr="00D45B51">
        <w:rPr>
          <w:rFonts w:hAnsi="华文楷体" w:hint="eastAsia"/>
        </w:rPr>
        <w:t>系统管理员应采取隔离网络等措施，及时杀毒或清除不良信息，并追查不良信息来源。</w:t>
      </w:r>
    </w:p>
    <w:p w:rsidR="000A4740" w:rsidRPr="00D45B51" w:rsidRDefault="005F1A48" w:rsidP="00D45B51">
      <w:pPr>
        <w:spacing w:line="560" w:lineRule="exact"/>
        <w:ind w:firstLine="640"/>
        <w:rPr>
          <w:rFonts w:hAnsi="华文楷体"/>
        </w:rPr>
      </w:pPr>
      <w:r w:rsidRPr="00D45B51">
        <w:rPr>
          <w:rFonts w:hAnsi="华文楷体" w:hint="eastAsia"/>
        </w:rPr>
        <w:t>⑶处置结束后</w:t>
      </w:r>
      <w:r w:rsidRPr="00D45B51">
        <w:rPr>
          <w:rFonts w:hAnsi="华文楷体" w:hint="eastAsia"/>
        </w:rPr>
        <w:t xml:space="preserve">, </w:t>
      </w:r>
      <w:r w:rsidRPr="00D45B51">
        <w:rPr>
          <w:rFonts w:hAnsi="华文楷体" w:hint="eastAsia"/>
        </w:rPr>
        <w:t>系统管理员和事发部门应将事发经过、造成影响、处置结果在调查工作结束后一日内书面报告网络与信息安全事件应急小组。</w:t>
      </w:r>
    </w:p>
    <w:p w:rsidR="000A4740" w:rsidRPr="00F63B65" w:rsidRDefault="00F63B65" w:rsidP="00F63B65">
      <w:pPr>
        <w:pStyle w:val="2"/>
        <w:ind w:firstLine="640"/>
        <w:rPr>
          <w:rFonts w:ascii="黑体" w:eastAsia="黑体" w:hAnsi="黑体"/>
        </w:rPr>
      </w:pPr>
      <w:bookmarkStart w:id="37" w:name="_Toc183968223"/>
      <w:bookmarkStart w:id="38" w:name="_Toc200443234"/>
      <w:r w:rsidRPr="00F63B65">
        <w:rPr>
          <w:rFonts w:ascii="黑体" w:eastAsia="黑体" w:hAnsi="黑体" w:hint="eastAsia"/>
          <w:b w:val="0"/>
        </w:rPr>
        <w:t>（五）</w:t>
      </w:r>
      <w:r w:rsidR="005F1A48" w:rsidRPr="00F63B65">
        <w:rPr>
          <w:rFonts w:ascii="黑体" w:eastAsia="黑体" w:hAnsi="黑体" w:hint="eastAsia"/>
          <w:b w:val="0"/>
        </w:rPr>
        <w:t>服务器软件系统故障应急预案</w:t>
      </w:r>
      <w:bookmarkEnd w:id="37"/>
      <w:bookmarkEnd w:id="38"/>
    </w:p>
    <w:p w:rsidR="000A4740" w:rsidRPr="00D45B51" w:rsidRDefault="005F1A48" w:rsidP="00D45B51">
      <w:pPr>
        <w:spacing w:line="560" w:lineRule="exact"/>
        <w:ind w:firstLine="640"/>
        <w:rPr>
          <w:rFonts w:hAnsi="华文楷体"/>
        </w:rPr>
      </w:pPr>
      <w:r w:rsidRPr="00D45B51">
        <w:rPr>
          <w:rFonts w:hAnsi="华文楷体" w:hint="eastAsia"/>
        </w:rPr>
        <w:t>⑴</w:t>
      </w:r>
      <w:r w:rsidRPr="00D45B51">
        <w:rPr>
          <w:rFonts w:hAnsi="华文楷体" w:hint="eastAsia"/>
        </w:rPr>
        <w:t xml:space="preserve"> </w:t>
      </w:r>
      <w:r w:rsidRPr="00D45B51">
        <w:rPr>
          <w:rFonts w:hAnsi="华文楷体" w:hint="eastAsia"/>
        </w:rPr>
        <w:t>发生服务器软件系统故障后，系统管理员应立即组织启动备份服务器系统，由备份服务器接管业务应用，并及时报告网络与信息安全事件应急小组；同时安排将故障服务器脱离网络，保存系统状态不变，取出系统镜像备份磁盘，保持原始数据。</w:t>
      </w:r>
    </w:p>
    <w:p w:rsidR="000A4740" w:rsidRPr="00D45B51" w:rsidRDefault="005F1A48" w:rsidP="00D45B51">
      <w:pPr>
        <w:spacing w:line="560" w:lineRule="exact"/>
        <w:ind w:firstLine="640"/>
        <w:rPr>
          <w:rFonts w:hAnsi="华文楷体"/>
        </w:rPr>
      </w:pPr>
      <w:r w:rsidRPr="00D45B51">
        <w:rPr>
          <w:rFonts w:hAnsi="华文楷体" w:hint="eastAsia"/>
        </w:rPr>
        <w:t>⑵</w:t>
      </w:r>
      <w:r w:rsidRPr="00D45B51">
        <w:rPr>
          <w:rFonts w:hAnsi="华文楷体" w:hint="eastAsia"/>
        </w:rPr>
        <w:t xml:space="preserve"> </w:t>
      </w:r>
      <w:r w:rsidRPr="00D45B51">
        <w:rPr>
          <w:rFonts w:hAnsi="华文楷体" w:hint="eastAsia"/>
        </w:rPr>
        <w:t>系统管理员应在确认安全的情况下，重新启动故障服务器系统；重启系统成功，则检查数据丢失情况，利用备份数据恢复；若重启失败，立即联系相关厂商和上级单位，请求技术支援，作好技术处理。</w:t>
      </w:r>
    </w:p>
    <w:p w:rsidR="000A4740" w:rsidRPr="00D45B51" w:rsidRDefault="005F1A48" w:rsidP="00D45B51">
      <w:pPr>
        <w:spacing w:line="560" w:lineRule="exact"/>
        <w:ind w:firstLine="640"/>
        <w:rPr>
          <w:rFonts w:hAnsi="华文楷体"/>
        </w:rPr>
      </w:pPr>
      <w:r w:rsidRPr="00D45B51">
        <w:rPr>
          <w:rFonts w:hAnsi="华文楷体" w:hint="eastAsia"/>
        </w:rPr>
        <w:t>⑶事态或后果严重的，网络与信息安全事件应急小组及时报告</w:t>
      </w:r>
      <w:r w:rsidR="006F3266">
        <w:rPr>
          <w:rFonts w:hAnsi="华文楷体" w:hint="eastAsia"/>
        </w:rPr>
        <w:t>局领导</w:t>
      </w:r>
      <w:r w:rsidRPr="00D45B51">
        <w:rPr>
          <w:rFonts w:hAnsi="华文楷体" w:hint="eastAsia"/>
        </w:rPr>
        <w:t>。</w:t>
      </w:r>
    </w:p>
    <w:p w:rsidR="000A4740" w:rsidRPr="00D45B51" w:rsidRDefault="005F1A48" w:rsidP="00D45B51">
      <w:pPr>
        <w:spacing w:line="560" w:lineRule="exact"/>
        <w:ind w:firstLine="640"/>
        <w:rPr>
          <w:rFonts w:hAnsi="华文楷体"/>
        </w:rPr>
      </w:pPr>
      <w:r w:rsidRPr="00D45B51">
        <w:rPr>
          <w:rFonts w:hAnsi="华文楷体" w:hint="eastAsia"/>
        </w:rPr>
        <w:t>⑷</w:t>
      </w:r>
      <w:r w:rsidRPr="00D45B51">
        <w:rPr>
          <w:rFonts w:hAnsi="华文楷体" w:hint="eastAsia"/>
        </w:rPr>
        <w:t xml:space="preserve"> </w:t>
      </w:r>
      <w:r w:rsidRPr="00D45B51">
        <w:rPr>
          <w:rFonts w:hAnsi="华文楷体" w:hint="eastAsia"/>
        </w:rPr>
        <w:t>处置结束后</w:t>
      </w:r>
      <w:r w:rsidRPr="00D45B51">
        <w:rPr>
          <w:rFonts w:hAnsi="华文楷体" w:hint="eastAsia"/>
        </w:rPr>
        <w:t xml:space="preserve">, </w:t>
      </w:r>
      <w:r w:rsidRPr="00D45B51">
        <w:rPr>
          <w:rFonts w:hAnsi="华文楷体" w:hint="eastAsia"/>
        </w:rPr>
        <w:t>系统管理员应将事发经过、处置结果等在调查工作结束后一日内报告网络与信息安全事件应急小组。</w:t>
      </w:r>
    </w:p>
    <w:p w:rsidR="000A4740" w:rsidRPr="00F63B65" w:rsidRDefault="00F63B65" w:rsidP="00F63B65">
      <w:pPr>
        <w:pStyle w:val="2"/>
        <w:ind w:firstLine="640"/>
        <w:rPr>
          <w:rFonts w:ascii="黑体" w:eastAsia="黑体" w:hAnsi="黑体"/>
          <w:b w:val="0"/>
        </w:rPr>
      </w:pPr>
      <w:bookmarkStart w:id="39" w:name="_Toc183968224"/>
      <w:bookmarkStart w:id="40" w:name="_Toc200443235"/>
      <w:r w:rsidRPr="00F63B65">
        <w:rPr>
          <w:rFonts w:ascii="黑体" w:eastAsia="黑体" w:hAnsi="黑体" w:hint="eastAsia"/>
          <w:b w:val="0"/>
        </w:rPr>
        <w:t>（六）</w:t>
      </w:r>
      <w:r w:rsidR="005F1A48" w:rsidRPr="00F63B65">
        <w:rPr>
          <w:rFonts w:ascii="黑体" w:eastAsia="黑体" w:hAnsi="黑体"/>
          <w:b w:val="0"/>
        </w:rPr>
        <w:t xml:space="preserve"> </w:t>
      </w:r>
      <w:r w:rsidR="005F1A48" w:rsidRPr="00F63B65">
        <w:rPr>
          <w:rFonts w:ascii="黑体" w:eastAsia="黑体" w:hAnsi="黑体" w:hint="eastAsia"/>
          <w:b w:val="0"/>
        </w:rPr>
        <w:t>黑客攻击事件应急预案</w:t>
      </w:r>
      <w:bookmarkEnd w:id="39"/>
      <w:bookmarkEnd w:id="40"/>
    </w:p>
    <w:p w:rsidR="000A4740" w:rsidRPr="008074D6" w:rsidRDefault="005F1A48" w:rsidP="008074D6">
      <w:pPr>
        <w:spacing w:line="560" w:lineRule="exact"/>
        <w:ind w:firstLine="640"/>
        <w:rPr>
          <w:rFonts w:hAnsi="华文楷体"/>
        </w:rPr>
      </w:pPr>
      <w:r w:rsidRPr="008074D6">
        <w:rPr>
          <w:rFonts w:hAnsi="华文楷体" w:hint="eastAsia"/>
        </w:rPr>
        <w:t>⑴</w:t>
      </w:r>
      <w:r w:rsidRPr="008074D6">
        <w:rPr>
          <w:rFonts w:hAnsi="华文楷体" w:hint="eastAsia"/>
        </w:rPr>
        <w:t xml:space="preserve"> </w:t>
      </w:r>
      <w:r w:rsidRPr="008074D6">
        <w:rPr>
          <w:rFonts w:hAnsi="华文楷体" w:hint="eastAsia"/>
        </w:rPr>
        <w:t>当发现网络被非法入侵、网页内容被篡改，应用服务器</w:t>
      </w:r>
      <w:r w:rsidRPr="008074D6">
        <w:rPr>
          <w:rFonts w:hAnsi="华文楷体" w:hint="eastAsia"/>
        </w:rPr>
        <w:lastRenderedPageBreak/>
        <w:t>上的数据被非法拷贝、修改、删除，或通过入侵检测系统发现有黑客正在进行攻击时，使用者或管理者应断开网络，并立即报告网络与信息安全事件应急小组。</w:t>
      </w:r>
    </w:p>
    <w:p w:rsidR="000A4740" w:rsidRPr="008074D6" w:rsidRDefault="005F1A48" w:rsidP="008074D6">
      <w:pPr>
        <w:spacing w:line="560" w:lineRule="exact"/>
        <w:ind w:firstLine="640"/>
        <w:rPr>
          <w:rFonts w:hAnsi="华文楷体"/>
        </w:rPr>
      </w:pPr>
      <w:r w:rsidRPr="008074D6">
        <w:rPr>
          <w:rFonts w:hAnsi="华文楷体" w:hint="eastAsia"/>
        </w:rPr>
        <w:t>⑵</w:t>
      </w:r>
      <w:r w:rsidRPr="008074D6">
        <w:rPr>
          <w:rFonts w:hAnsi="华文楷体" w:hint="eastAsia"/>
        </w:rPr>
        <w:t xml:space="preserve"> </w:t>
      </w:r>
      <w:r w:rsidRPr="008074D6">
        <w:rPr>
          <w:rFonts w:hAnsi="华文楷体" w:hint="eastAsia"/>
        </w:rPr>
        <w:t>接报告后，网络与信息安全事件应急小组应立即指令系统管理员核实情况，关闭服务器或系统，封锁或删除被攻破的登陆帐号，阻断可疑用户进入网络的通道。</w:t>
      </w:r>
    </w:p>
    <w:p w:rsidR="000A4740" w:rsidRPr="008074D6" w:rsidRDefault="005F1A48" w:rsidP="008074D6">
      <w:pPr>
        <w:spacing w:line="560" w:lineRule="exact"/>
        <w:ind w:firstLine="640"/>
        <w:rPr>
          <w:rFonts w:hAnsi="华文楷体"/>
        </w:rPr>
      </w:pPr>
      <w:r w:rsidRPr="008074D6">
        <w:rPr>
          <w:rFonts w:hAnsi="华文楷体" w:hint="eastAsia"/>
        </w:rPr>
        <w:t>⑶</w:t>
      </w:r>
      <w:r w:rsidRPr="008074D6">
        <w:rPr>
          <w:rFonts w:hAnsi="华文楷体" w:hint="eastAsia"/>
        </w:rPr>
        <w:t xml:space="preserve"> </w:t>
      </w:r>
      <w:r w:rsidRPr="008074D6">
        <w:rPr>
          <w:rFonts w:hAnsi="华文楷体" w:hint="eastAsia"/>
        </w:rPr>
        <w:t>系统管理员应及时清理系统，恢复数据、程序，恢复系统和网络正常；情况严重的，应</w:t>
      </w:r>
      <w:r w:rsidR="00612DB4">
        <w:rPr>
          <w:rFonts w:hAnsi="华文楷体" w:hint="eastAsia"/>
        </w:rPr>
        <w:t>及时向</w:t>
      </w:r>
      <w:r w:rsidR="00612DB4">
        <w:rPr>
          <w:rFonts w:hint="eastAsia"/>
        </w:rPr>
        <w:t>网络与信息安全事件应急小组汇报</w:t>
      </w:r>
      <w:r w:rsidRPr="008074D6">
        <w:rPr>
          <w:rFonts w:hAnsi="华文楷体" w:hint="eastAsia"/>
        </w:rPr>
        <w:t>，并请求支援。</w:t>
      </w:r>
    </w:p>
    <w:p w:rsidR="000A4740" w:rsidRPr="008074D6" w:rsidRDefault="005F1A48" w:rsidP="008074D6">
      <w:pPr>
        <w:spacing w:line="560" w:lineRule="exact"/>
        <w:ind w:firstLine="640"/>
        <w:rPr>
          <w:rFonts w:hAnsi="华文楷体"/>
        </w:rPr>
      </w:pPr>
      <w:r w:rsidRPr="008074D6">
        <w:rPr>
          <w:rFonts w:hAnsi="华文楷体" w:hint="eastAsia"/>
        </w:rPr>
        <w:t>⑷</w:t>
      </w:r>
      <w:r w:rsidRPr="008074D6">
        <w:rPr>
          <w:rFonts w:hAnsi="华文楷体" w:hint="eastAsia"/>
        </w:rPr>
        <w:t xml:space="preserve"> </w:t>
      </w:r>
      <w:r w:rsidRPr="008074D6">
        <w:rPr>
          <w:rFonts w:hAnsi="华文楷体" w:hint="eastAsia"/>
        </w:rPr>
        <w:t>处置结束后</w:t>
      </w:r>
      <w:r w:rsidRPr="008074D6">
        <w:rPr>
          <w:rFonts w:hAnsi="华文楷体" w:hint="eastAsia"/>
        </w:rPr>
        <w:t xml:space="preserve">, </w:t>
      </w:r>
      <w:r w:rsidRPr="008074D6">
        <w:rPr>
          <w:rFonts w:hAnsi="华文楷体" w:hint="eastAsia"/>
        </w:rPr>
        <w:t>系统管理员应将事发经过、处置结果等在调查工作结束后一日内报告网络与信息安全事件应急小组。</w:t>
      </w:r>
    </w:p>
    <w:p w:rsidR="000A4740" w:rsidRPr="00F63B65" w:rsidRDefault="00F63B65" w:rsidP="00F63B65">
      <w:pPr>
        <w:pStyle w:val="2"/>
        <w:ind w:firstLine="640"/>
        <w:rPr>
          <w:rFonts w:ascii="黑体" w:eastAsia="黑体" w:hAnsi="黑体"/>
          <w:b w:val="0"/>
        </w:rPr>
      </w:pPr>
      <w:bookmarkStart w:id="41" w:name="_Toc183968225"/>
      <w:bookmarkStart w:id="42" w:name="_Toc200443236"/>
      <w:r w:rsidRPr="00F63B65">
        <w:rPr>
          <w:rFonts w:ascii="黑体" w:eastAsia="黑体" w:hAnsi="黑体" w:hint="eastAsia"/>
          <w:b w:val="0"/>
        </w:rPr>
        <w:t>（七）</w:t>
      </w:r>
      <w:r w:rsidR="005F1A48" w:rsidRPr="00F63B65">
        <w:rPr>
          <w:rFonts w:ascii="黑体" w:eastAsia="黑体" w:hAnsi="黑体" w:hint="eastAsia"/>
          <w:b w:val="0"/>
        </w:rPr>
        <w:t>核心设备硬件故障应急预案</w:t>
      </w:r>
      <w:bookmarkEnd w:id="41"/>
      <w:bookmarkEnd w:id="42"/>
    </w:p>
    <w:p w:rsidR="000A4740" w:rsidRPr="008074D6" w:rsidRDefault="005F1A48" w:rsidP="008074D6">
      <w:pPr>
        <w:spacing w:line="560" w:lineRule="exact"/>
        <w:ind w:firstLine="640"/>
        <w:rPr>
          <w:rFonts w:hAnsi="华文楷体"/>
        </w:rPr>
      </w:pPr>
      <w:r w:rsidRPr="008074D6">
        <w:rPr>
          <w:rFonts w:hAnsi="华文楷体" w:hint="eastAsia"/>
        </w:rPr>
        <w:t>⑴</w:t>
      </w:r>
      <w:r w:rsidRPr="008074D6">
        <w:rPr>
          <w:rFonts w:hAnsi="华文楷体" w:hint="eastAsia"/>
        </w:rPr>
        <w:t xml:space="preserve"> </w:t>
      </w:r>
      <w:r w:rsidRPr="008074D6">
        <w:rPr>
          <w:rFonts w:hAnsi="华文楷体" w:hint="eastAsia"/>
        </w:rPr>
        <w:t>发生核心设备硬件故障后，系统管理员应及时报告网络与信息安全事件应急小组，并组织查找、确定故障设备及故障原因，进行先期处置。</w:t>
      </w:r>
    </w:p>
    <w:p w:rsidR="000A4740" w:rsidRPr="008074D6" w:rsidRDefault="005F1A48" w:rsidP="008074D6">
      <w:pPr>
        <w:spacing w:line="560" w:lineRule="exact"/>
        <w:ind w:firstLine="640"/>
        <w:rPr>
          <w:rFonts w:hAnsi="华文楷体"/>
        </w:rPr>
      </w:pPr>
      <w:r w:rsidRPr="008074D6">
        <w:rPr>
          <w:rFonts w:hAnsi="华文楷体" w:hint="eastAsia"/>
        </w:rPr>
        <w:t>⑵</w:t>
      </w:r>
      <w:r w:rsidRPr="008074D6">
        <w:rPr>
          <w:rFonts w:hAnsi="华文楷体" w:hint="eastAsia"/>
        </w:rPr>
        <w:t xml:space="preserve"> </w:t>
      </w:r>
      <w:r w:rsidRPr="008074D6">
        <w:rPr>
          <w:rFonts w:hAnsi="华文楷体" w:hint="eastAsia"/>
        </w:rPr>
        <w:t>若故障设备在短时间内无法修复，系统管理员应启动备份设备，保持系统正常运行；将故障设备脱离网络，进行故障排除工作。</w:t>
      </w:r>
    </w:p>
    <w:p w:rsidR="000A4740" w:rsidRPr="008074D6" w:rsidRDefault="005F1A48" w:rsidP="008074D6">
      <w:pPr>
        <w:spacing w:line="560" w:lineRule="exact"/>
        <w:ind w:firstLine="640"/>
        <w:rPr>
          <w:rFonts w:hAnsi="华文楷体"/>
        </w:rPr>
      </w:pPr>
      <w:r w:rsidRPr="008074D6">
        <w:rPr>
          <w:rFonts w:hAnsi="华文楷体" w:hint="eastAsia"/>
        </w:rPr>
        <w:t>⑶</w:t>
      </w:r>
      <w:r w:rsidRPr="008074D6">
        <w:rPr>
          <w:rFonts w:hAnsi="华文楷体" w:hint="eastAsia"/>
        </w:rPr>
        <w:t xml:space="preserve"> </w:t>
      </w:r>
      <w:r w:rsidRPr="008074D6">
        <w:rPr>
          <w:rFonts w:hAnsi="华文楷体" w:hint="eastAsia"/>
        </w:rPr>
        <w:t>系统管理员应在故障排除后，在网络空闲时期，替换备用设备；若故障仍然存在，立即联系相关厂商，</w:t>
      </w:r>
      <w:r w:rsidRPr="008074D6">
        <w:rPr>
          <w:rFonts w:hAnsi="华文楷体" w:hint="eastAsia"/>
        </w:rPr>
        <w:t xml:space="preserve"> </w:t>
      </w:r>
      <w:r w:rsidRPr="008074D6">
        <w:rPr>
          <w:rFonts w:hAnsi="华文楷体" w:hint="eastAsia"/>
        </w:rPr>
        <w:t>认真填写设备故障报告单备查。</w:t>
      </w:r>
    </w:p>
    <w:p w:rsidR="000A4740" w:rsidRPr="008074D6" w:rsidRDefault="005F1A48" w:rsidP="008074D6">
      <w:pPr>
        <w:spacing w:line="560" w:lineRule="exact"/>
        <w:ind w:firstLine="640"/>
        <w:rPr>
          <w:rFonts w:hAnsi="华文楷体"/>
        </w:rPr>
      </w:pPr>
      <w:r w:rsidRPr="008074D6">
        <w:rPr>
          <w:rFonts w:hAnsi="华文楷体" w:hint="eastAsia"/>
        </w:rPr>
        <w:t>⑷事态或后果严重的，及时报告</w:t>
      </w:r>
      <w:r w:rsidR="00612DB4">
        <w:rPr>
          <w:rFonts w:hint="eastAsia"/>
        </w:rPr>
        <w:t>网络与信息安全事件应急小组</w:t>
      </w:r>
      <w:r w:rsidRPr="008074D6">
        <w:rPr>
          <w:rFonts w:hAnsi="华文楷体" w:hint="eastAsia"/>
        </w:rPr>
        <w:t>。</w:t>
      </w:r>
    </w:p>
    <w:p w:rsidR="000A4740" w:rsidRPr="003C1CA2" w:rsidRDefault="00F63B65" w:rsidP="003C1CA2">
      <w:pPr>
        <w:pStyle w:val="2"/>
        <w:ind w:firstLine="640"/>
        <w:rPr>
          <w:rFonts w:ascii="黑体" w:eastAsia="黑体" w:hAnsi="黑体"/>
          <w:b w:val="0"/>
        </w:rPr>
      </w:pPr>
      <w:bookmarkStart w:id="43" w:name="_Toc183968226"/>
      <w:bookmarkStart w:id="44" w:name="_Toc200443237"/>
      <w:r w:rsidRPr="003C1CA2">
        <w:rPr>
          <w:rFonts w:ascii="黑体" w:eastAsia="黑体" w:hAnsi="黑体" w:hint="eastAsia"/>
          <w:b w:val="0"/>
        </w:rPr>
        <w:lastRenderedPageBreak/>
        <w:t>（八）</w:t>
      </w:r>
      <w:r w:rsidR="005F1A48" w:rsidRPr="003C1CA2">
        <w:rPr>
          <w:rFonts w:ascii="黑体" w:eastAsia="黑体" w:hAnsi="黑体" w:hint="eastAsia"/>
          <w:b w:val="0"/>
        </w:rPr>
        <w:t>业务数据损坏应急预案</w:t>
      </w:r>
      <w:bookmarkEnd w:id="43"/>
      <w:bookmarkEnd w:id="44"/>
    </w:p>
    <w:p w:rsidR="000A4740" w:rsidRPr="008074D6" w:rsidRDefault="005F1A48" w:rsidP="008074D6">
      <w:pPr>
        <w:spacing w:line="560" w:lineRule="exact"/>
        <w:ind w:firstLine="640"/>
        <w:rPr>
          <w:rFonts w:hAnsi="华文楷体"/>
        </w:rPr>
      </w:pPr>
      <w:r w:rsidRPr="008074D6">
        <w:rPr>
          <w:rFonts w:hAnsi="华文楷体" w:hint="eastAsia"/>
        </w:rPr>
        <w:t>⑴</w:t>
      </w:r>
      <w:r w:rsidRPr="008074D6">
        <w:rPr>
          <w:rFonts w:hAnsi="华文楷体" w:hint="eastAsia"/>
        </w:rPr>
        <w:t xml:space="preserve"> </w:t>
      </w:r>
      <w:r w:rsidRPr="008074D6">
        <w:rPr>
          <w:rFonts w:hAnsi="华文楷体" w:hint="eastAsia"/>
        </w:rPr>
        <w:t>发生业务数据损坏时，系统管理员应及时报告网络与信息安全事件应急小组，检查、备份业务系统当前数据。</w:t>
      </w:r>
    </w:p>
    <w:p w:rsidR="000A4740" w:rsidRPr="008074D6" w:rsidRDefault="005F1A48" w:rsidP="008074D6">
      <w:pPr>
        <w:spacing w:line="560" w:lineRule="exact"/>
        <w:ind w:firstLine="640"/>
        <w:rPr>
          <w:rFonts w:hAnsi="华文楷体"/>
        </w:rPr>
      </w:pPr>
      <w:r w:rsidRPr="008074D6">
        <w:rPr>
          <w:rFonts w:hAnsi="华文楷体" w:hint="eastAsia"/>
        </w:rPr>
        <w:t>⑵系统管理员负责调用备份服务器备份数据，若备份数据损坏，调用异地备份数据。</w:t>
      </w:r>
    </w:p>
    <w:p w:rsidR="000A4740" w:rsidRPr="008074D6" w:rsidRDefault="005F1A48" w:rsidP="008074D6">
      <w:pPr>
        <w:spacing w:line="560" w:lineRule="exact"/>
        <w:ind w:firstLine="640"/>
        <w:rPr>
          <w:rFonts w:hAnsi="华文楷体"/>
        </w:rPr>
      </w:pPr>
      <w:r w:rsidRPr="008074D6">
        <w:rPr>
          <w:rFonts w:hAnsi="华文楷体" w:hint="eastAsia"/>
        </w:rPr>
        <w:t>⑶</w:t>
      </w:r>
      <w:r w:rsidRPr="008074D6">
        <w:rPr>
          <w:rFonts w:hAnsi="华文楷体" w:hint="eastAsia"/>
        </w:rPr>
        <w:t xml:space="preserve"> </w:t>
      </w:r>
      <w:r w:rsidRPr="008074D6">
        <w:rPr>
          <w:rFonts w:hAnsi="华文楷体" w:hint="eastAsia"/>
        </w:rPr>
        <w:t>业务数据损坏事件超过</w:t>
      </w:r>
      <w:r w:rsidRPr="008074D6">
        <w:rPr>
          <w:rFonts w:hAnsi="华文楷体" w:hint="eastAsia"/>
        </w:rPr>
        <w:t>2</w:t>
      </w:r>
      <w:r w:rsidRPr="008074D6">
        <w:rPr>
          <w:rFonts w:hAnsi="华文楷体" w:hint="eastAsia"/>
        </w:rPr>
        <w:t>小时后，系统管理员应及时报告网络与信息安全事件应急小组，及时通知业务部门以手工方式开展业务。</w:t>
      </w:r>
    </w:p>
    <w:p w:rsidR="000A4740" w:rsidRPr="008074D6" w:rsidRDefault="005F1A48" w:rsidP="008074D6">
      <w:pPr>
        <w:spacing w:line="560" w:lineRule="exact"/>
        <w:ind w:firstLine="640"/>
        <w:rPr>
          <w:rFonts w:hAnsi="华文楷体"/>
        </w:rPr>
      </w:pPr>
      <w:r w:rsidRPr="008074D6">
        <w:rPr>
          <w:rFonts w:hAnsi="华文楷体" w:hint="eastAsia"/>
        </w:rPr>
        <w:t>⑷系统管理员应待业务数据系统恢复后，检查历史数据和当前数据的差别，由相关系统业务员补录数据；重新备份数据，并写出故障分析报告，在调查工作结束后一日内报告网络与信息安全事件应急小组。</w:t>
      </w:r>
    </w:p>
    <w:p w:rsidR="000A4740" w:rsidRPr="003C1CA2" w:rsidRDefault="00F63B65" w:rsidP="003C1CA2">
      <w:pPr>
        <w:pStyle w:val="2"/>
        <w:ind w:firstLine="640"/>
        <w:rPr>
          <w:rFonts w:ascii="黑体" w:eastAsia="黑体" w:hAnsi="黑体"/>
          <w:b w:val="0"/>
        </w:rPr>
      </w:pPr>
      <w:bookmarkStart w:id="45" w:name="_Toc183968227"/>
      <w:bookmarkStart w:id="46" w:name="_Toc200443238"/>
      <w:r w:rsidRPr="003C1CA2">
        <w:rPr>
          <w:rFonts w:ascii="黑体" w:eastAsia="黑体" w:hAnsi="黑体" w:hint="eastAsia"/>
          <w:b w:val="0"/>
        </w:rPr>
        <w:t>（九）</w:t>
      </w:r>
      <w:r w:rsidR="005F1A48" w:rsidRPr="003C1CA2">
        <w:rPr>
          <w:rFonts w:ascii="黑体" w:eastAsia="黑体" w:hAnsi="黑体"/>
          <w:b w:val="0"/>
        </w:rPr>
        <w:t xml:space="preserve"> </w:t>
      </w:r>
      <w:r w:rsidR="005F1A48" w:rsidRPr="003C1CA2">
        <w:rPr>
          <w:rFonts w:ascii="黑体" w:eastAsia="黑体" w:hAnsi="黑体" w:hint="eastAsia"/>
          <w:b w:val="0"/>
        </w:rPr>
        <w:t>雷击事故应急预案</w:t>
      </w:r>
      <w:bookmarkEnd w:id="45"/>
      <w:bookmarkEnd w:id="46"/>
    </w:p>
    <w:p w:rsidR="00167A82" w:rsidRDefault="005F1A48" w:rsidP="008074D6">
      <w:pPr>
        <w:spacing w:line="560" w:lineRule="exact"/>
        <w:ind w:firstLine="640"/>
        <w:rPr>
          <w:rFonts w:hAnsi="华文楷体"/>
        </w:rPr>
      </w:pPr>
      <w:r w:rsidRPr="008074D6">
        <w:rPr>
          <w:rFonts w:hAnsi="华文楷体" w:hint="eastAsia"/>
        </w:rPr>
        <w:t>⑴</w:t>
      </w:r>
      <w:r w:rsidRPr="008074D6">
        <w:rPr>
          <w:rFonts w:hAnsi="华文楷体" w:hint="eastAsia"/>
        </w:rPr>
        <w:t xml:space="preserve"> </w:t>
      </w:r>
      <w:r w:rsidRPr="008074D6">
        <w:rPr>
          <w:rFonts w:hAnsi="华文楷体" w:hint="eastAsia"/>
        </w:rPr>
        <w:t>遇雷暴天气或接上级部门雷暴气象预警，系统管理员应及时报告网络与信息安全事件应急小组</w:t>
      </w:r>
      <w:r w:rsidR="00167A82">
        <w:rPr>
          <w:rFonts w:hAnsi="华文楷体" w:hint="eastAsia"/>
        </w:rPr>
        <w:t>，经请示同意后关闭所有服务器，切断电源，暂停内部计算机网络工作。</w:t>
      </w:r>
    </w:p>
    <w:p w:rsidR="000A4740" w:rsidRPr="008074D6" w:rsidRDefault="005F1A48" w:rsidP="008074D6">
      <w:pPr>
        <w:spacing w:line="560" w:lineRule="exact"/>
        <w:ind w:firstLine="640"/>
        <w:rPr>
          <w:rFonts w:hAnsi="华文楷体"/>
        </w:rPr>
      </w:pPr>
      <w:r w:rsidRPr="008074D6">
        <w:rPr>
          <w:rFonts w:hAnsi="华文楷体" w:hint="eastAsia"/>
        </w:rPr>
        <w:t>⑵</w:t>
      </w:r>
      <w:r w:rsidRPr="008074D6">
        <w:rPr>
          <w:rFonts w:hAnsi="华文楷体" w:hint="eastAsia"/>
        </w:rPr>
        <w:t xml:space="preserve"> </w:t>
      </w:r>
      <w:r w:rsidRPr="008074D6">
        <w:rPr>
          <w:rFonts w:hAnsi="华文楷体" w:hint="eastAsia"/>
        </w:rPr>
        <w:t>雷暴天气结束后，系统管理员报经网络与信息安全事件应急小组同意，及时开通服务器，恢复内部计算机网络工作，并通知</w:t>
      </w:r>
      <w:r w:rsidR="00612DB4">
        <w:rPr>
          <w:rFonts w:hint="eastAsia"/>
        </w:rPr>
        <w:t>网络与信息安全事件应急小组</w:t>
      </w:r>
      <w:r w:rsidRPr="008074D6">
        <w:rPr>
          <w:rFonts w:hAnsi="华文楷体" w:hint="eastAsia"/>
        </w:rPr>
        <w:t>，对设备和数据进行检查。出现故障的，事发单位应将故障情况及时报告</w:t>
      </w:r>
      <w:r w:rsidR="00167A82">
        <w:rPr>
          <w:rFonts w:hAnsi="华文楷体" w:hint="eastAsia"/>
        </w:rPr>
        <w:t>应急小组</w:t>
      </w:r>
      <w:r w:rsidRPr="008074D6">
        <w:rPr>
          <w:rFonts w:hAnsi="华文楷体" w:hint="eastAsia"/>
        </w:rPr>
        <w:t>。</w:t>
      </w:r>
    </w:p>
    <w:p w:rsidR="000A4740" w:rsidRPr="008074D6" w:rsidRDefault="005F1A48" w:rsidP="008074D6">
      <w:pPr>
        <w:spacing w:line="560" w:lineRule="exact"/>
        <w:ind w:firstLine="640"/>
        <w:rPr>
          <w:rFonts w:hAnsi="华文楷体"/>
        </w:rPr>
      </w:pPr>
      <w:r w:rsidRPr="008074D6">
        <w:rPr>
          <w:rFonts w:hAnsi="华文楷体" w:hint="eastAsia"/>
        </w:rPr>
        <w:t>⑶因雷击造成损失的，系统管理员应汇同保险公司、</w:t>
      </w:r>
      <w:r w:rsidR="00167A82">
        <w:rPr>
          <w:rFonts w:hAnsi="华文楷体" w:hint="eastAsia"/>
        </w:rPr>
        <w:t>移动联通公司</w:t>
      </w:r>
      <w:r w:rsidRPr="008074D6">
        <w:rPr>
          <w:rFonts w:hAnsi="华文楷体" w:hint="eastAsia"/>
        </w:rPr>
        <w:t>处等相关部门进行核实、报损，并在调查工作结束后一日内书面报告网络与信息安全事件应急小组。</w:t>
      </w:r>
    </w:p>
    <w:p w:rsidR="00174F8C" w:rsidRPr="00174F8C" w:rsidRDefault="00F63B65" w:rsidP="00174F8C">
      <w:pPr>
        <w:pStyle w:val="2"/>
        <w:ind w:firstLine="640"/>
      </w:pPr>
      <w:bookmarkStart w:id="47" w:name="_Toc183968228"/>
      <w:bookmarkStart w:id="48" w:name="_Toc200443239"/>
      <w:r w:rsidRPr="00F63B65">
        <w:rPr>
          <w:rFonts w:ascii="黑体" w:eastAsia="黑体" w:hAnsi="黑体" w:hint="eastAsia"/>
          <w:b w:val="0"/>
        </w:rPr>
        <w:lastRenderedPageBreak/>
        <w:t>（十）</w:t>
      </w:r>
      <w:r w:rsidR="005F1A48" w:rsidRPr="00F63B65">
        <w:rPr>
          <w:rFonts w:ascii="黑体" w:eastAsia="黑体" w:hAnsi="黑体" w:hint="eastAsia"/>
          <w:b w:val="0"/>
        </w:rPr>
        <w:t>机房断电应急预案</w:t>
      </w:r>
      <w:bookmarkEnd w:id="47"/>
      <w:bookmarkEnd w:id="48"/>
    </w:p>
    <w:p w:rsidR="000A4740" w:rsidRPr="00F63B65" w:rsidRDefault="005F1A48" w:rsidP="008074D6">
      <w:pPr>
        <w:spacing w:line="560" w:lineRule="exact"/>
        <w:ind w:firstLine="640"/>
        <w:rPr>
          <w:rFonts w:ascii="仿宋" w:hAnsi="仿宋"/>
        </w:rPr>
      </w:pPr>
      <w:r w:rsidRPr="00F63B65">
        <w:rPr>
          <w:rFonts w:ascii="仿宋" w:hAnsi="仿宋" w:hint="eastAsia"/>
        </w:rPr>
        <w:t xml:space="preserve">(1) </w:t>
      </w:r>
      <w:r w:rsidR="004F6152" w:rsidRPr="00F63B65">
        <w:rPr>
          <w:rFonts w:ascii="仿宋" w:hAnsi="仿宋" w:hint="eastAsia"/>
        </w:rPr>
        <w:t>事前维护及预警</w:t>
      </w:r>
    </w:p>
    <w:p w:rsidR="000A4740" w:rsidRDefault="005F1A48" w:rsidP="008074D6">
      <w:pPr>
        <w:spacing w:line="560" w:lineRule="exact"/>
        <w:ind w:firstLine="640"/>
        <w:rPr>
          <w:rFonts w:hAnsi="华文楷体"/>
        </w:rPr>
      </w:pPr>
      <w:r w:rsidRPr="008074D6">
        <w:rPr>
          <w:rFonts w:hAnsi="华文楷体" w:hint="eastAsia"/>
        </w:rPr>
        <w:t>a</w:t>
      </w:r>
      <w:r w:rsidRPr="008074D6">
        <w:rPr>
          <w:rFonts w:hAnsi="华文楷体" w:hint="eastAsia"/>
        </w:rPr>
        <w:t>、定期检查中心机房</w:t>
      </w:r>
      <w:r w:rsidRPr="008074D6">
        <w:rPr>
          <w:rFonts w:hAnsi="华文楷体" w:hint="eastAsia"/>
        </w:rPr>
        <w:t>UPS</w:t>
      </w:r>
      <w:r w:rsidRPr="008074D6">
        <w:rPr>
          <w:rFonts w:hAnsi="华文楷体" w:hint="eastAsia"/>
        </w:rPr>
        <w:t>设备，了解</w:t>
      </w:r>
      <w:r w:rsidRPr="008074D6">
        <w:rPr>
          <w:rFonts w:hAnsi="华文楷体" w:hint="eastAsia"/>
        </w:rPr>
        <w:t>UPS</w:t>
      </w:r>
      <w:r w:rsidRPr="008074D6">
        <w:rPr>
          <w:rFonts w:hAnsi="华文楷体" w:hint="eastAsia"/>
        </w:rPr>
        <w:t>设备当前的蓄电能力。</w:t>
      </w:r>
    </w:p>
    <w:p w:rsidR="004F6152" w:rsidRDefault="004F6152" w:rsidP="008074D6">
      <w:pPr>
        <w:spacing w:line="560" w:lineRule="exact"/>
        <w:ind w:firstLine="640"/>
        <w:rPr>
          <w:rFonts w:hAnsi="华文楷体"/>
        </w:rPr>
      </w:pPr>
      <w:r>
        <w:rPr>
          <w:rFonts w:hAnsi="华文楷体" w:hint="eastAsia"/>
        </w:rPr>
        <w:t>b</w:t>
      </w:r>
      <w:r>
        <w:rPr>
          <w:rFonts w:hAnsi="华文楷体" w:hint="eastAsia"/>
        </w:rPr>
        <w:t>、提醒市民热线值班人员如发现市电停电，立即电话联系网络安全工作小组及责任领导。</w:t>
      </w:r>
    </w:p>
    <w:p w:rsidR="004F6152" w:rsidRPr="008074D6" w:rsidRDefault="004F6152" w:rsidP="008074D6">
      <w:pPr>
        <w:spacing w:line="560" w:lineRule="exact"/>
        <w:ind w:firstLine="640"/>
        <w:rPr>
          <w:rFonts w:hAnsi="华文楷体"/>
        </w:rPr>
      </w:pPr>
      <w:r>
        <w:rPr>
          <w:rFonts w:hAnsi="华文楷体" w:hint="eastAsia"/>
        </w:rPr>
        <w:t>c</w:t>
      </w:r>
      <w:r>
        <w:rPr>
          <w:rFonts w:hAnsi="华文楷体" w:hint="eastAsia"/>
        </w:rPr>
        <w:t>、机房断电报警设备在市电停电后会电话通知网络安全工作小组及责任领导</w:t>
      </w:r>
      <w:r w:rsidR="00CA30BC">
        <w:rPr>
          <w:rFonts w:hAnsi="华文楷体" w:hint="eastAsia"/>
        </w:rPr>
        <w:t>。</w:t>
      </w:r>
    </w:p>
    <w:p w:rsidR="000A4740" w:rsidRPr="00F63B65" w:rsidRDefault="005F1A48" w:rsidP="008074D6">
      <w:pPr>
        <w:spacing w:line="560" w:lineRule="exact"/>
        <w:ind w:firstLine="640"/>
        <w:rPr>
          <w:rFonts w:ascii="仿宋" w:hAnsi="仿宋"/>
        </w:rPr>
      </w:pPr>
      <w:r w:rsidRPr="00F63B65">
        <w:rPr>
          <w:rFonts w:ascii="仿宋" w:hAnsi="仿宋" w:hint="eastAsia"/>
        </w:rPr>
        <w:t xml:space="preserve"> (2)应急响应措施</w:t>
      </w:r>
    </w:p>
    <w:p w:rsidR="00CA30BC" w:rsidRDefault="005F1A48" w:rsidP="008074D6">
      <w:pPr>
        <w:spacing w:line="560" w:lineRule="exact"/>
        <w:ind w:firstLine="640"/>
        <w:rPr>
          <w:rFonts w:hAnsi="华文楷体"/>
        </w:rPr>
      </w:pPr>
      <w:r w:rsidRPr="008074D6">
        <w:rPr>
          <w:rFonts w:hAnsi="华文楷体" w:hint="eastAsia"/>
        </w:rPr>
        <w:t>a</w:t>
      </w:r>
      <w:r w:rsidRPr="008074D6">
        <w:rPr>
          <w:rFonts w:hAnsi="华文楷体" w:hint="eastAsia"/>
        </w:rPr>
        <w:t>、</w:t>
      </w:r>
      <w:r w:rsidR="004F6152">
        <w:rPr>
          <w:rFonts w:hAnsi="华文楷体" w:hint="eastAsia"/>
        </w:rPr>
        <w:t>网络安全工作小组在接到停电通知后，应立即赶往现场检查</w:t>
      </w:r>
      <w:r w:rsidR="004F6152">
        <w:rPr>
          <w:rFonts w:hAnsi="华文楷体" w:hint="eastAsia"/>
        </w:rPr>
        <w:t>ups</w:t>
      </w:r>
      <w:r w:rsidR="004F6152">
        <w:rPr>
          <w:rFonts w:hAnsi="华文楷体" w:hint="eastAsia"/>
        </w:rPr>
        <w:t>备用电源及各设备运行状况，同时联系供电公司确认停电原因以及预计停电时长，将结果反馈给小组及责任领导</w:t>
      </w:r>
      <w:r w:rsidR="00CA30BC">
        <w:rPr>
          <w:rFonts w:hAnsi="华文楷体" w:hint="eastAsia"/>
        </w:rPr>
        <w:t>并对事件做登记记录</w:t>
      </w:r>
      <w:r w:rsidR="004F6152">
        <w:rPr>
          <w:rFonts w:hAnsi="华文楷体" w:hint="eastAsia"/>
        </w:rPr>
        <w:t>。</w:t>
      </w:r>
    </w:p>
    <w:p w:rsidR="00CA30BC" w:rsidRDefault="00CA30BC" w:rsidP="008074D6">
      <w:pPr>
        <w:spacing w:line="560" w:lineRule="exact"/>
        <w:ind w:firstLine="640"/>
        <w:rPr>
          <w:rFonts w:hAnsi="华文楷体"/>
        </w:rPr>
      </w:pPr>
      <w:r>
        <w:rPr>
          <w:rFonts w:hAnsi="华文楷体" w:hint="eastAsia"/>
        </w:rPr>
        <w:t>b</w:t>
      </w:r>
      <w:r>
        <w:rPr>
          <w:rFonts w:hAnsi="华文楷体" w:hint="eastAsia"/>
        </w:rPr>
        <w:t>、确认是短时间临时停电，应关闭</w:t>
      </w:r>
      <w:r>
        <w:rPr>
          <w:rFonts w:hAnsi="华文楷体" w:hint="eastAsia"/>
        </w:rPr>
        <w:t>ups</w:t>
      </w:r>
      <w:r>
        <w:rPr>
          <w:rFonts w:hAnsi="华文楷体" w:hint="eastAsia"/>
        </w:rPr>
        <w:t>负载的大功率设备，尽量延长持续供电时间，直至市电恢复正常后再开启设备，按照要求做事件记录。</w:t>
      </w:r>
    </w:p>
    <w:p w:rsidR="00CA30BC" w:rsidRDefault="00CA30BC" w:rsidP="00CA30BC">
      <w:pPr>
        <w:spacing w:line="560" w:lineRule="exact"/>
        <w:ind w:firstLine="640"/>
        <w:rPr>
          <w:rFonts w:hAnsi="华文楷体"/>
        </w:rPr>
      </w:pPr>
      <w:r>
        <w:rPr>
          <w:rFonts w:hAnsi="华文楷体" w:hint="eastAsia"/>
        </w:rPr>
        <w:t>c</w:t>
      </w:r>
      <w:r>
        <w:rPr>
          <w:rFonts w:hAnsi="华文楷体" w:hint="eastAsia"/>
        </w:rPr>
        <w:t>、确认是长时间维修停电，应</w:t>
      </w:r>
      <w:r w:rsidR="004F6152">
        <w:rPr>
          <w:rFonts w:hAnsi="华文楷体" w:hint="eastAsia"/>
        </w:rPr>
        <w:t>按照分工做好发电准备工作。</w:t>
      </w:r>
      <w:r>
        <w:rPr>
          <w:rFonts w:hAnsi="华文楷体" w:hint="eastAsia"/>
        </w:rPr>
        <w:t>将发电机、连接线等按照要求摆放连接到位，同时按照《机房发电机日常操作规范》进行发电</w:t>
      </w:r>
      <w:r w:rsidR="00416451">
        <w:rPr>
          <w:rFonts w:hAnsi="华文楷体" w:hint="eastAsia"/>
        </w:rPr>
        <w:t>工作，直至市电恢复正常后，将所有设备归位，登记发电记录及机房事件记录。</w:t>
      </w:r>
    </w:p>
    <w:p w:rsidR="00174F8C" w:rsidRPr="003C1CA2" w:rsidRDefault="00174F8C" w:rsidP="003C1CA2">
      <w:pPr>
        <w:pStyle w:val="2"/>
        <w:ind w:firstLine="640"/>
        <w:rPr>
          <w:rFonts w:ascii="黑体" w:eastAsia="黑体" w:hAnsi="黑体"/>
          <w:b w:val="0"/>
        </w:rPr>
      </w:pPr>
      <w:bookmarkStart w:id="49" w:name="_Toc200443240"/>
      <w:r w:rsidRPr="003C1CA2">
        <w:rPr>
          <w:rFonts w:ascii="黑体" w:eastAsia="黑体" w:hAnsi="黑体" w:hint="eastAsia"/>
          <w:b w:val="0"/>
        </w:rPr>
        <w:t>（十一）消防安全应急预案</w:t>
      </w:r>
      <w:bookmarkEnd w:id="49"/>
    </w:p>
    <w:p w:rsidR="009E5664" w:rsidRDefault="009E5664" w:rsidP="00174F8C">
      <w:pPr>
        <w:pStyle w:val="af0"/>
        <w:numPr>
          <w:ilvl w:val="0"/>
          <w:numId w:val="1"/>
        </w:numPr>
        <w:spacing w:line="560" w:lineRule="exact"/>
        <w:ind w:firstLineChars="0"/>
        <w:rPr>
          <w:rFonts w:ascii="仿宋" w:hAnsi="仿宋"/>
        </w:rPr>
      </w:pPr>
      <w:r>
        <w:rPr>
          <w:rFonts w:ascii="仿宋" w:hAnsi="仿宋" w:hint="eastAsia"/>
        </w:rPr>
        <w:t>消防预防措施</w:t>
      </w:r>
    </w:p>
    <w:p w:rsidR="009E5664" w:rsidRDefault="009E5664" w:rsidP="00122DD9">
      <w:pPr>
        <w:pStyle w:val="af0"/>
        <w:numPr>
          <w:ilvl w:val="0"/>
          <w:numId w:val="2"/>
        </w:numPr>
        <w:spacing w:line="560" w:lineRule="exact"/>
        <w:ind w:left="0" w:firstLine="640"/>
        <w:jc w:val="left"/>
        <w:rPr>
          <w:rFonts w:ascii="仿宋" w:hAnsi="仿宋"/>
        </w:rPr>
      </w:pPr>
      <w:r>
        <w:rPr>
          <w:rFonts w:ascii="仿宋" w:hAnsi="仿宋" w:hint="eastAsia"/>
        </w:rPr>
        <w:t>定期开展消防安全培训，增强工作人员消防安全意识，</w:t>
      </w:r>
      <w:r>
        <w:rPr>
          <w:rFonts w:ascii="仿宋" w:hAnsi="仿宋" w:hint="eastAsia"/>
        </w:rPr>
        <w:lastRenderedPageBreak/>
        <w:t>学会正确使用消防器材、掌握急救逃生方法。</w:t>
      </w:r>
    </w:p>
    <w:p w:rsidR="009E5664" w:rsidRDefault="009E5664" w:rsidP="00122DD9">
      <w:pPr>
        <w:pStyle w:val="af0"/>
        <w:numPr>
          <w:ilvl w:val="0"/>
          <w:numId w:val="2"/>
        </w:numPr>
        <w:spacing w:line="560" w:lineRule="exact"/>
        <w:ind w:left="0" w:firstLine="640"/>
        <w:jc w:val="left"/>
        <w:rPr>
          <w:rFonts w:ascii="仿宋" w:hAnsi="仿宋"/>
        </w:rPr>
      </w:pPr>
      <w:r>
        <w:rPr>
          <w:rFonts w:ascii="仿宋" w:hAnsi="仿宋" w:hint="eastAsia"/>
        </w:rPr>
        <w:t>加强日常消防安全隐患排查，重点检查大功率用电设备线路，办公室私接插排、热水器和电暖扇等设备</w:t>
      </w:r>
      <w:r w:rsidR="00657DE4">
        <w:rPr>
          <w:rFonts w:ascii="仿宋" w:hAnsi="仿宋" w:hint="eastAsia"/>
        </w:rPr>
        <w:t>，办公室易燃易爆物品使用，违章使用明火</w:t>
      </w:r>
      <w:r w:rsidR="008E451B">
        <w:rPr>
          <w:rFonts w:ascii="仿宋" w:hAnsi="仿宋" w:hint="eastAsia"/>
        </w:rPr>
        <w:t>、乱扔烟蒂等</w:t>
      </w:r>
      <w:r w:rsidR="00657DE4">
        <w:rPr>
          <w:rFonts w:ascii="仿宋" w:hAnsi="仿宋" w:hint="eastAsia"/>
        </w:rPr>
        <w:t>。</w:t>
      </w:r>
    </w:p>
    <w:p w:rsidR="00657DE4" w:rsidRDefault="00657DE4" w:rsidP="008E451B">
      <w:pPr>
        <w:pStyle w:val="af0"/>
        <w:spacing w:line="560" w:lineRule="exact"/>
        <w:ind w:left="2080" w:firstLineChars="0" w:firstLine="0"/>
        <w:rPr>
          <w:rFonts w:ascii="仿宋" w:hAnsi="仿宋"/>
        </w:rPr>
      </w:pPr>
    </w:p>
    <w:p w:rsidR="009E5664" w:rsidRPr="009E5664" w:rsidRDefault="009E5664" w:rsidP="00174F8C">
      <w:pPr>
        <w:pStyle w:val="af0"/>
        <w:numPr>
          <w:ilvl w:val="0"/>
          <w:numId w:val="1"/>
        </w:numPr>
        <w:spacing w:line="560" w:lineRule="exact"/>
        <w:ind w:firstLineChars="0"/>
        <w:rPr>
          <w:rFonts w:ascii="仿宋" w:hAnsi="仿宋"/>
        </w:rPr>
      </w:pPr>
      <w:r w:rsidRPr="009E5664">
        <w:rPr>
          <w:rFonts w:ascii="仿宋" w:hAnsi="仿宋" w:hint="eastAsia"/>
        </w:rPr>
        <w:t>火情确认和处置程</w:t>
      </w:r>
      <w:r>
        <w:rPr>
          <w:rFonts w:ascii="仿宋" w:hAnsi="仿宋" w:hint="eastAsia"/>
        </w:rPr>
        <w:t>序</w:t>
      </w:r>
    </w:p>
    <w:p w:rsidR="00174F8C" w:rsidRPr="00174F8C" w:rsidRDefault="00174F8C" w:rsidP="00122DD9">
      <w:pPr>
        <w:pStyle w:val="af0"/>
        <w:spacing w:line="560" w:lineRule="exact"/>
        <w:ind w:firstLine="640"/>
        <w:jc w:val="left"/>
        <w:rPr>
          <w:rFonts w:hAnsi="华文楷体"/>
        </w:rPr>
      </w:pPr>
      <w:r>
        <w:rPr>
          <w:rFonts w:ascii="仿宋" w:hAnsi="仿宋" w:hint="eastAsia"/>
        </w:rPr>
        <w:t>确认</w:t>
      </w:r>
      <w:r w:rsidRPr="00174F8C">
        <w:rPr>
          <w:rFonts w:ascii="仿宋" w:hAnsi="仿宋" w:hint="eastAsia"/>
        </w:rPr>
        <w:t>发生火情后，应立即拨打119报警</w:t>
      </w:r>
      <w:r w:rsidR="009E5664">
        <w:rPr>
          <w:rFonts w:ascii="仿宋" w:hAnsi="仿宋" w:hint="eastAsia"/>
        </w:rPr>
        <w:t>并</w:t>
      </w:r>
      <w:r w:rsidR="009E5664" w:rsidRPr="00174F8C">
        <w:rPr>
          <w:rFonts w:ascii="仿宋" w:hAnsi="仿宋" w:hint="eastAsia"/>
        </w:rPr>
        <w:t>向应急小组组长报告</w:t>
      </w:r>
      <w:r w:rsidRPr="00174F8C">
        <w:rPr>
          <w:rFonts w:ascii="仿宋" w:hAnsi="仿宋" w:hint="eastAsia"/>
        </w:rPr>
        <w:t>，同时</w:t>
      </w:r>
      <w:r w:rsidR="009E5664">
        <w:rPr>
          <w:rFonts w:ascii="仿宋" w:hAnsi="仿宋" w:hint="eastAsia"/>
        </w:rPr>
        <w:t>采取有效措施（切断电源、并使用灭火器控制火情等）</w:t>
      </w:r>
      <w:r>
        <w:rPr>
          <w:rFonts w:ascii="仿宋" w:hAnsi="仿宋" w:hint="eastAsia"/>
        </w:rPr>
        <w:t>，</w:t>
      </w:r>
      <w:r w:rsidR="008E451B">
        <w:rPr>
          <w:rFonts w:ascii="仿宋" w:hAnsi="仿宋" w:hint="eastAsia"/>
        </w:rPr>
        <w:t>及时维护现场秩序，协助组织人员疏散，防止因为险情造成拥挤、踩踏事故，同时尽可能组织现场重要物资疏散，最大限度减少损失，防止火势蔓延和扩大</w:t>
      </w:r>
    </w:p>
    <w:p w:rsidR="00174F8C" w:rsidRPr="008E451B" w:rsidRDefault="00174F8C" w:rsidP="008E451B">
      <w:pPr>
        <w:spacing w:line="560" w:lineRule="exact"/>
        <w:ind w:firstLineChars="0" w:firstLine="0"/>
        <w:rPr>
          <w:rFonts w:hAnsi="华文楷体"/>
        </w:rPr>
      </w:pPr>
    </w:p>
    <w:p w:rsidR="000A4740" w:rsidRPr="00F63B65" w:rsidRDefault="00F63B65" w:rsidP="00F63B65">
      <w:pPr>
        <w:pStyle w:val="1"/>
        <w:ind w:firstLine="640"/>
      </w:pPr>
      <w:bookmarkStart w:id="50" w:name="_Toc183968230"/>
      <w:bookmarkStart w:id="51" w:name="_Toc200443241"/>
      <w:r w:rsidRPr="00F63B65">
        <w:rPr>
          <w:rFonts w:hint="eastAsia"/>
        </w:rPr>
        <w:t>五、</w:t>
      </w:r>
      <w:r w:rsidR="005F1A48" w:rsidRPr="00F63B65">
        <w:rPr>
          <w:rFonts w:hint="eastAsia"/>
        </w:rPr>
        <w:t xml:space="preserve"> </w:t>
      </w:r>
      <w:r w:rsidR="005F1A48" w:rsidRPr="00F63B65">
        <w:rPr>
          <w:rFonts w:hint="eastAsia"/>
        </w:rPr>
        <w:t>应急处置</w:t>
      </w:r>
      <w:bookmarkEnd w:id="50"/>
      <w:bookmarkEnd w:id="51"/>
    </w:p>
    <w:p w:rsidR="000A4740" w:rsidRPr="008074D6" w:rsidRDefault="005F1A48" w:rsidP="008074D6">
      <w:pPr>
        <w:spacing w:line="560" w:lineRule="exact"/>
        <w:ind w:firstLine="640"/>
        <w:rPr>
          <w:rFonts w:hAnsi="华文楷体"/>
        </w:rPr>
      </w:pPr>
      <w:r w:rsidRPr="008074D6">
        <w:rPr>
          <w:rFonts w:hAnsi="华文楷体" w:hint="eastAsia"/>
        </w:rPr>
        <w:t>发生信息网络突发事件后，相关人员应在</w:t>
      </w:r>
      <w:r w:rsidRPr="008074D6">
        <w:rPr>
          <w:rFonts w:hAnsi="华文楷体" w:hint="eastAsia"/>
        </w:rPr>
        <w:t>5</w:t>
      </w:r>
      <w:r w:rsidRPr="008074D6">
        <w:rPr>
          <w:rFonts w:hAnsi="华文楷体" w:hint="eastAsia"/>
        </w:rPr>
        <w:t>分钟内向网络与信息安全事件应急小组报告，网络与信息安全事件应急小组组织人员采取有效措施开展先期处置，恢复信息网络正常状态。</w:t>
      </w:r>
    </w:p>
    <w:p w:rsidR="000A4740" w:rsidRPr="008074D6" w:rsidRDefault="005F1A48" w:rsidP="008074D6">
      <w:pPr>
        <w:spacing w:line="560" w:lineRule="exact"/>
        <w:ind w:firstLine="640"/>
        <w:rPr>
          <w:rFonts w:hAnsi="华文楷体"/>
        </w:rPr>
      </w:pPr>
      <w:r w:rsidRPr="008074D6">
        <w:rPr>
          <w:rFonts w:hAnsi="华文楷体" w:hint="eastAsia"/>
        </w:rPr>
        <w:t>发生重大事故（事件），无法迅速消除或恢复系统，影响较大时实施紧急关闭，并立即向</w:t>
      </w:r>
      <w:r w:rsidR="00D46D57">
        <w:rPr>
          <w:rFonts w:hAnsi="华文楷体" w:hint="eastAsia"/>
        </w:rPr>
        <w:t>上级部门</w:t>
      </w:r>
      <w:r w:rsidRPr="008074D6">
        <w:rPr>
          <w:rFonts w:hAnsi="华文楷体" w:hint="eastAsia"/>
        </w:rPr>
        <w:t>报告。</w:t>
      </w:r>
    </w:p>
    <w:p w:rsidR="000A4740" w:rsidRPr="00F63B65" w:rsidRDefault="00F63B65" w:rsidP="00F63B65">
      <w:pPr>
        <w:pStyle w:val="1"/>
        <w:ind w:firstLine="643"/>
        <w:rPr>
          <w:b/>
          <w:szCs w:val="32"/>
        </w:rPr>
      </w:pPr>
      <w:bookmarkStart w:id="52" w:name="_Toc183968231"/>
      <w:bookmarkStart w:id="53" w:name="_Toc200443242"/>
      <w:r w:rsidRPr="00F63B65">
        <w:rPr>
          <w:rFonts w:hint="eastAsia"/>
          <w:b/>
          <w:szCs w:val="32"/>
        </w:rPr>
        <w:t>六、</w:t>
      </w:r>
      <w:r w:rsidR="005F1A48" w:rsidRPr="00F63B65">
        <w:rPr>
          <w:rFonts w:hint="eastAsia"/>
          <w:b/>
          <w:szCs w:val="32"/>
        </w:rPr>
        <w:t xml:space="preserve"> </w:t>
      </w:r>
      <w:r w:rsidR="005F1A48" w:rsidRPr="00F63B65">
        <w:rPr>
          <w:rFonts w:hint="eastAsia"/>
          <w:b/>
          <w:szCs w:val="32"/>
        </w:rPr>
        <w:t>善后处置</w:t>
      </w:r>
      <w:bookmarkEnd w:id="52"/>
      <w:bookmarkEnd w:id="53"/>
    </w:p>
    <w:p w:rsidR="000A4740" w:rsidRPr="008074D6" w:rsidRDefault="005F1A48" w:rsidP="008074D6">
      <w:pPr>
        <w:spacing w:line="560" w:lineRule="exact"/>
        <w:ind w:firstLine="640"/>
        <w:rPr>
          <w:rFonts w:hAnsi="华文楷体"/>
        </w:rPr>
      </w:pPr>
      <w:r w:rsidRPr="008074D6">
        <w:rPr>
          <w:rFonts w:hAnsi="华文楷体" w:hint="eastAsia"/>
        </w:rPr>
        <w:t>应急处置工作结束后，网络与信息安全事件应急小组组织有关人员和技术专家组成事件调查组，对事件发生原因、性质、影响、后果、责任及应急处置能力、恢复重建等问题进行全面调查评估，根据应急处置中暴露出的管理、协调和技术问题，</w:t>
      </w:r>
      <w:r w:rsidRPr="008074D6">
        <w:rPr>
          <w:rFonts w:hAnsi="华文楷体" w:hint="eastAsia"/>
        </w:rPr>
        <w:lastRenderedPageBreak/>
        <w:t>改进和完善预案，实施针对性演练，总结经验教训，整改存在隐患，组织恢复正常工作秩序。</w:t>
      </w:r>
    </w:p>
    <w:p w:rsidR="000A4740" w:rsidRPr="00F63B65" w:rsidRDefault="00F63B65" w:rsidP="00F63B65">
      <w:pPr>
        <w:pStyle w:val="1"/>
        <w:ind w:firstLine="640"/>
        <w:rPr>
          <w:szCs w:val="32"/>
        </w:rPr>
      </w:pPr>
      <w:bookmarkStart w:id="54" w:name="_Toc183968232"/>
      <w:bookmarkStart w:id="55" w:name="_Toc200443243"/>
      <w:r w:rsidRPr="00F63B65">
        <w:rPr>
          <w:rFonts w:hint="eastAsia"/>
          <w:szCs w:val="32"/>
        </w:rPr>
        <w:t>七、</w:t>
      </w:r>
      <w:r w:rsidR="005F1A48" w:rsidRPr="00F63B65">
        <w:rPr>
          <w:rFonts w:hint="eastAsia"/>
          <w:szCs w:val="32"/>
        </w:rPr>
        <w:t>应急保障</w:t>
      </w:r>
      <w:bookmarkEnd w:id="54"/>
      <w:bookmarkEnd w:id="55"/>
    </w:p>
    <w:p w:rsidR="000A4740" w:rsidRDefault="007E3B9B" w:rsidP="004F6152">
      <w:pPr>
        <w:pStyle w:val="2"/>
        <w:ind w:firstLine="643"/>
      </w:pPr>
      <w:bookmarkStart w:id="56" w:name="_Toc183968233"/>
      <w:bookmarkStart w:id="57" w:name="_Toc200443244"/>
      <w:r>
        <w:rPr>
          <w:rFonts w:hint="eastAsia"/>
        </w:rPr>
        <w:t>（一）</w:t>
      </w:r>
      <w:r w:rsidR="005F1A48">
        <w:t xml:space="preserve"> </w:t>
      </w:r>
      <w:r w:rsidR="005F1A48">
        <w:rPr>
          <w:rFonts w:hint="eastAsia"/>
        </w:rPr>
        <w:t>通信保障</w:t>
      </w:r>
      <w:bookmarkEnd w:id="56"/>
      <w:bookmarkEnd w:id="57"/>
    </w:p>
    <w:p w:rsidR="000A4740" w:rsidRPr="008074D6" w:rsidRDefault="005F1A48" w:rsidP="008074D6">
      <w:pPr>
        <w:spacing w:line="560" w:lineRule="exact"/>
        <w:ind w:firstLine="640"/>
        <w:rPr>
          <w:rFonts w:hAnsi="华文楷体"/>
        </w:rPr>
      </w:pPr>
      <w:r w:rsidRPr="008074D6">
        <w:rPr>
          <w:rFonts w:hAnsi="华文楷体" w:hint="eastAsia"/>
        </w:rPr>
        <w:t>系统管理员负责收集、建立突发网络与信息安全事件应急处置工作小组内部及其他相关部门的应急联络信息。网络与信息安全事件应急小组应在重要部位醒目位置公布报警电话，网络与信息安全事件应急小组全体人员保证全天</w:t>
      </w:r>
      <w:r w:rsidRPr="008074D6">
        <w:rPr>
          <w:rFonts w:hAnsi="华文楷体" w:hint="eastAsia"/>
        </w:rPr>
        <w:t>24</w:t>
      </w:r>
      <w:r w:rsidRPr="008074D6">
        <w:rPr>
          <w:rFonts w:hAnsi="华文楷体" w:hint="eastAsia"/>
        </w:rPr>
        <w:t>小时通讯畅通。</w:t>
      </w:r>
    </w:p>
    <w:p w:rsidR="000A4740" w:rsidRDefault="007E3B9B" w:rsidP="004F6152">
      <w:pPr>
        <w:pStyle w:val="2"/>
        <w:ind w:firstLine="643"/>
      </w:pPr>
      <w:bookmarkStart w:id="58" w:name="_Toc183968234"/>
      <w:bookmarkStart w:id="59" w:name="_Toc200443245"/>
      <w:r>
        <w:rPr>
          <w:rFonts w:hint="eastAsia"/>
        </w:rPr>
        <w:t>（二）</w:t>
      </w:r>
      <w:r w:rsidR="005F1A48">
        <w:t xml:space="preserve"> </w:t>
      </w:r>
      <w:r w:rsidR="005F1A48">
        <w:rPr>
          <w:rFonts w:hint="eastAsia"/>
        </w:rPr>
        <w:t>装备保障</w:t>
      </w:r>
      <w:bookmarkEnd w:id="58"/>
      <w:bookmarkEnd w:id="59"/>
    </w:p>
    <w:p w:rsidR="000A4740" w:rsidRPr="008074D6" w:rsidRDefault="005F1A48" w:rsidP="008074D6">
      <w:pPr>
        <w:spacing w:line="560" w:lineRule="exact"/>
        <w:ind w:firstLine="640"/>
        <w:rPr>
          <w:rFonts w:hAnsi="华文楷体"/>
        </w:rPr>
      </w:pPr>
      <w:r w:rsidRPr="008074D6">
        <w:rPr>
          <w:rFonts w:hAnsi="华文楷体" w:hint="eastAsia"/>
        </w:rPr>
        <w:t>系统管理员负责建立并保持电力、空调、机房等网络安全运行基本环境，预留一定数量的信息网络硬件和软件设备，指定专人保管和维护。</w:t>
      </w:r>
    </w:p>
    <w:p w:rsidR="000A4740" w:rsidRDefault="007E3B9B" w:rsidP="004F6152">
      <w:pPr>
        <w:pStyle w:val="2"/>
        <w:ind w:firstLine="643"/>
      </w:pPr>
      <w:bookmarkStart w:id="60" w:name="_Toc183968235"/>
      <w:bookmarkStart w:id="61" w:name="_Toc200443246"/>
      <w:r>
        <w:rPr>
          <w:rFonts w:hint="eastAsia"/>
        </w:rPr>
        <w:t>（三）</w:t>
      </w:r>
      <w:r w:rsidR="005F1A48">
        <w:t xml:space="preserve"> </w:t>
      </w:r>
      <w:r w:rsidR="005F1A48">
        <w:rPr>
          <w:rFonts w:hint="eastAsia"/>
        </w:rPr>
        <w:t>数据保障</w:t>
      </w:r>
      <w:bookmarkEnd w:id="60"/>
      <w:bookmarkEnd w:id="61"/>
    </w:p>
    <w:p w:rsidR="000A4740" w:rsidRPr="008074D6" w:rsidRDefault="005F1A48" w:rsidP="008074D6">
      <w:pPr>
        <w:spacing w:line="560" w:lineRule="exact"/>
        <w:ind w:firstLine="640"/>
        <w:rPr>
          <w:rFonts w:hAnsi="华文楷体"/>
        </w:rPr>
      </w:pPr>
      <w:r w:rsidRPr="008074D6">
        <w:rPr>
          <w:rFonts w:hAnsi="华文楷体" w:hint="eastAsia"/>
        </w:rPr>
        <w:t>重要信息系统均建立备份系统，保证重要数据在受到破坏后可紧急恢复。</w:t>
      </w:r>
    </w:p>
    <w:p w:rsidR="000A4740" w:rsidRDefault="007E3B9B" w:rsidP="004F6152">
      <w:pPr>
        <w:pStyle w:val="2"/>
        <w:ind w:firstLine="643"/>
      </w:pPr>
      <w:bookmarkStart w:id="62" w:name="_Toc183968236"/>
      <w:bookmarkStart w:id="63" w:name="_Toc200443247"/>
      <w:r>
        <w:rPr>
          <w:rFonts w:hint="eastAsia"/>
        </w:rPr>
        <w:t>（四）</w:t>
      </w:r>
      <w:r w:rsidR="005F1A48">
        <w:t xml:space="preserve"> </w:t>
      </w:r>
      <w:r w:rsidR="005F1A48">
        <w:rPr>
          <w:rFonts w:hint="eastAsia"/>
        </w:rPr>
        <w:t>队伍保障</w:t>
      </w:r>
      <w:bookmarkEnd w:id="62"/>
      <w:bookmarkEnd w:id="63"/>
    </w:p>
    <w:p w:rsidR="000A4740" w:rsidRPr="008074D6" w:rsidRDefault="005F1A48" w:rsidP="008074D6">
      <w:pPr>
        <w:spacing w:line="560" w:lineRule="exact"/>
        <w:ind w:firstLine="640"/>
        <w:rPr>
          <w:rFonts w:hAnsi="华文楷体"/>
        </w:rPr>
      </w:pPr>
      <w:r w:rsidRPr="008074D6">
        <w:rPr>
          <w:rFonts w:hAnsi="华文楷体" w:hint="eastAsia"/>
        </w:rPr>
        <w:t>建立符合要求的网络与信息安全保障技术支持力量，对网络接入单位的网络与信息安全保障工作人员提供技术支持和培训服务。</w:t>
      </w:r>
    </w:p>
    <w:p w:rsidR="000A4740" w:rsidRPr="00F63B65" w:rsidRDefault="00F63B65" w:rsidP="00F63B65">
      <w:pPr>
        <w:pStyle w:val="1"/>
        <w:ind w:firstLine="640"/>
        <w:rPr>
          <w:szCs w:val="32"/>
        </w:rPr>
      </w:pPr>
      <w:bookmarkStart w:id="64" w:name="_Toc183968237"/>
      <w:bookmarkStart w:id="65" w:name="_Toc200443248"/>
      <w:r w:rsidRPr="00F63B65">
        <w:rPr>
          <w:rFonts w:hint="eastAsia"/>
          <w:szCs w:val="32"/>
        </w:rPr>
        <w:t>八、</w:t>
      </w:r>
      <w:r w:rsidR="005F1A48" w:rsidRPr="00F63B65">
        <w:rPr>
          <w:rFonts w:hint="eastAsia"/>
          <w:szCs w:val="32"/>
        </w:rPr>
        <w:t>监督管理</w:t>
      </w:r>
      <w:bookmarkEnd w:id="64"/>
      <w:bookmarkEnd w:id="65"/>
    </w:p>
    <w:p w:rsidR="000A4740" w:rsidRDefault="00F63B65" w:rsidP="004F6152">
      <w:pPr>
        <w:pStyle w:val="2"/>
        <w:ind w:firstLine="643"/>
      </w:pPr>
      <w:bookmarkStart w:id="66" w:name="_Toc183968238"/>
      <w:bookmarkStart w:id="67" w:name="_Toc200443249"/>
      <w:r>
        <w:rPr>
          <w:rFonts w:hint="eastAsia"/>
        </w:rPr>
        <w:t>（一）</w:t>
      </w:r>
      <w:r w:rsidR="005F1A48">
        <w:rPr>
          <w:rFonts w:hint="eastAsia"/>
        </w:rPr>
        <w:t>宣传教育和培训</w:t>
      </w:r>
      <w:bookmarkEnd w:id="66"/>
      <w:bookmarkEnd w:id="67"/>
    </w:p>
    <w:p w:rsidR="000A4740" w:rsidRPr="008074D6" w:rsidRDefault="005F1A48" w:rsidP="008074D6">
      <w:pPr>
        <w:spacing w:line="560" w:lineRule="exact"/>
        <w:ind w:firstLine="640"/>
        <w:rPr>
          <w:rFonts w:hAnsi="华文楷体"/>
        </w:rPr>
      </w:pPr>
      <w:r w:rsidRPr="008074D6">
        <w:rPr>
          <w:rFonts w:hAnsi="华文楷体" w:hint="eastAsia"/>
        </w:rPr>
        <w:t>将突发网络与信息安全事件的应急管理、工作流程等列为培训内容，增强应急处置能力。加强对突发网络与信息安全事</w:t>
      </w:r>
      <w:r w:rsidRPr="008074D6">
        <w:rPr>
          <w:rFonts w:hAnsi="华文楷体" w:hint="eastAsia"/>
        </w:rPr>
        <w:lastRenderedPageBreak/>
        <w:t>件的技术准备培训，提高技术人员的防范意识及技能。网络与信息安全事件应急领导小组每年至少开展一次全市系统范围内的信息网络安全教育，提高信息安全防范意识和能力。</w:t>
      </w:r>
    </w:p>
    <w:p w:rsidR="000A4740" w:rsidRDefault="00F63B65" w:rsidP="004F6152">
      <w:pPr>
        <w:pStyle w:val="2"/>
        <w:ind w:firstLine="643"/>
      </w:pPr>
      <w:bookmarkStart w:id="68" w:name="_Toc183968239"/>
      <w:bookmarkStart w:id="69" w:name="_Toc200443250"/>
      <w:r>
        <w:rPr>
          <w:rFonts w:hint="eastAsia"/>
        </w:rPr>
        <w:t>（二）</w:t>
      </w:r>
      <w:r w:rsidR="005F1A48">
        <w:t xml:space="preserve"> </w:t>
      </w:r>
      <w:r w:rsidR="005F1A48">
        <w:rPr>
          <w:rFonts w:hint="eastAsia"/>
        </w:rPr>
        <w:t>预案演练</w:t>
      </w:r>
      <w:bookmarkEnd w:id="68"/>
      <w:bookmarkEnd w:id="69"/>
    </w:p>
    <w:p w:rsidR="000A4740" w:rsidRPr="008074D6" w:rsidRDefault="005F1A48" w:rsidP="008074D6">
      <w:pPr>
        <w:spacing w:line="560" w:lineRule="exact"/>
        <w:ind w:firstLine="640"/>
        <w:rPr>
          <w:rFonts w:hAnsi="华文楷体"/>
        </w:rPr>
      </w:pPr>
      <w:r w:rsidRPr="008074D6">
        <w:rPr>
          <w:rFonts w:hAnsi="华文楷体" w:hint="eastAsia"/>
        </w:rPr>
        <w:t>网络与信息安全事件应急小组每</w:t>
      </w:r>
      <w:r w:rsidR="00796767">
        <w:rPr>
          <w:rFonts w:hAnsi="华文楷体" w:hint="eastAsia"/>
        </w:rPr>
        <w:t>半年</w:t>
      </w:r>
      <w:r w:rsidRPr="008074D6">
        <w:rPr>
          <w:rFonts w:hAnsi="华文楷体" w:hint="eastAsia"/>
        </w:rPr>
        <w:t>至少安排一次演练，建立应急预案定期演练制度。通过演练，发现和解决应急工作体系和工作机制存在的问题，不断完善应急预案，提高应急处置能力。</w:t>
      </w:r>
    </w:p>
    <w:p w:rsidR="000A4740" w:rsidRDefault="00F63B65" w:rsidP="004F6152">
      <w:pPr>
        <w:pStyle w:val="2"/>
        <w:ind w:firstLine="643"/>
      </w:pPr>
      <w:bookmarkStart w:id="70" w:name="_Toc183968240"/>
      <w:bookmarkStart w:id="71" w:name="_Toc200443251"/>
      <w:r>
        <w:rPr>
          <w:rFonts w:hint="eastAsia"/>
        </w:rPr>
        <w:t>（三）</w:t>
      </w:r>
      <w:r w:rsidR="005F1A48">
        <w:t xml:space="preserve"> </w:t>
      </w:r>
      <w:r w:rsidR="005F1A48">
        <w:rPr>
          <w:rFonts w:hint="eastAsia"/>
        </w:rPr>
        <w:t>责任与奖惩</w:t>
      </w:r>
      <w:bookmarkEnd w:id="70"/>
      <w:bookmarkEnd w:id="71"/>
    </w:p>
    <w:p w:rsidR="000A4740" w:rsidRPr="008074D6" w:rsidRDefault="005F1A48" w:rsidP="008074D6">
      <w:pPr>
        <w:spacing w:line="560" w:lineRule="exact"/>
        <w:ind w:firstLine="640"/>
        <w:rPr>
          <w:rFonts w:hAnsi="华文楷体"/>
        </w:rPr>
      </w:pPr>
      <w:r w:rsidRPr="008074D6">
        <w:rPr>
          <w:rFonts w:hAnsi="华文楷体" w:hint="eastAsia"/>
        </w:rPr>
        <w:t>网络与信息安全事件应急小组不定期组织对各项制度、计划、方案、人员及物资等进行检查，对在突发网络与信息安全事件应急处置中做出突出贡献的集体和个人，提出表彰奖励建议；对玩忽职守，造成不良影响或严重后果的，依法依规提出处理意见，追究其责任。</w:t>
      </w:r>
    </w:p>
    <w:p w:rsidR="000A4740" w:rsidRPr="00F63B65" w:rsidRDefault="00F63B65" w:rsidP="00F63B65">
      <w:pPr>
        <w:pStyle w:val="1"/>
        <w:ind w:firstLine="640"/>
        <w:rPr>
          <w:szCs w:val="28"/>
        </w:rPr>
      </w:pPr>
      <w:bookmarkStart w:id="72" w:name="_Toc183968241"/>
      <w:bookmarkStart w:id="73" w:name="_Toc200443252"/>
      <w:r w:rsidRPr="00F63B65">
        <w:rPr>
          <w:rFonts w:hint="eastAsia"/>
          <w:szCs w:val="28"/>
        </w:rPr>
        <w:t>九、</w:t>
      </w:r>
      <w:r w:rsidR="005F1A48" w:rsidRPr="00F63B65">
        <w:rPr>
          <w:rFonts w:hint="eastAsia"/>
          <w:szCs w:val="28"/>
        </w:rPr>
        <w:t>附则</w:t>
      </w:r>
      <w:bookmarkEnd w:id="72"/>
      <w:bookmarkEnd w:id="73"/>
    </w:p>
    <w:p w:rsidR="000A4740" w:rsidRDefault="00F63B65" w:rsidP="004F6152">
      <w:pPr>
        <w:pStyle w:val="2"/>
        <w:ind w:firstLine="643"/>
      </w:pPr>
      <w:bookmarkStart w:id="74" w:name="_Toc183968242"/>
      <w:bookmarkStart w:id="75" w:name="_Toc200443253"/>
      <w:r>
        <w:rPr>
          <w:rFonts w:hint="eastAsia"/>
        </w:rPr>
        <w:t>（一）</w:t>
      </w:r>
      <w:r w:rsidR="005F1A48">
        <w:t xml:space="preserve"> </w:t>
      </w:r>
      <w:r w:rsidR="005F1A48">
        <w:rPr>
          <w:rFonts w:hint="eastAsia"/>
        </w:rPr>
        <w:t>预案更新</w:t>
      </w:r>
      <w:bookmarkEnd w:id="74"/>
      <w:bookmarkEnd w:id="75"/>
    </w:p>
    <w:p w:rsidR="000A4740" w:rsidRPr="008074D6" w:rsidRDefault="005F1A48" w:rsidP="008074D6">
      <w:pPr>
        <w:spacing w:line="560" w:lineRule="exact"/>
        <w:ind w:firstLine="640"/>
        <w:rPr>
          <w:rFonts w:hAnsi="华文楷体"/>
        </w:rPr>
      </w:pPr>
      <w:r w:rsidRPr="008074D6">
        <w:rPr>
          <w:rFonts w:hAnsi="华文楷体" w:hint="eastAsia"/>
        </w:rPr>
        <w:t>结合信息网络快速发展和经济社会发展状况，配合相关法律法规的制定、修改和完善，适时修订本预案。</w:t>
      </w:r>
    </w:p>
    <w:p w:rsidR="000A4740" w:rsidRPr="008074D6" w:rsidRDefault="00F63B65" w:rsidP="004F6152">
      <w:pPr>
        <w:pStyle w:val="2"/>
        <w:ind w:firstLine="643"/>
      </w:pPr>
      <w:bookmarkStart w:id="76" w:name="_Toc183968243"/>
      <w:bookmarkStart w:id="77" w:name="_Toc200443254"/>
      <w:r>
        <w:rPr>
          <w:rFonts w:hint="eastAsia"/>
        </w:rPr>
        <w:t>（二）</w:t>
      </w:r>
      <w:r w:rsidR="005F1A48" w:rsidRPr="008074D6">
        <w:t xml:space="preserve"> </w:t>
      </w:r>
      <w:r w:rsidR="005F1A48" w:rsidRPr="008074D6">
        <w:rPr>
          <w:rFonts w:hint="eastAsia"/>
        </w:rPr>
        <w:t>制定和解释</w:t>
      </w:r>
      <w:bookmarkEnd w:id="76"/>
      <w:bookmarkEnd w:id="77"/>
    </w:p>
    <w:p w:rsidR="000A4740" w:rsidRPr="008074D6" w:rsidRDefault="005F1A48" w:rsidP="008074D6">
      <w:pPr>
        <w:spacing w:line="560" w:lineRule="exact"/>
        <w:ind w:firstLine="640"/>
        <w:rPr>
          <w:rFonts w:hAnsi="华文楷体"/>
        </w:rPr>
      </w:pPr>
      <w:r w:rsidRPr="008074D6">
        <w:rPr>
          <w:rFonts w:hAnsi="华文楷体" w:hint="eastAsia"/>
        </w:rPr>
        <w:t>本预案由</w:t>
      </w:r>
      <w:r w:rsidR="006F3266">
        <w:rPr>
          <w:rFonts w:hAnsi="华文楷体" w:hint="eastAsia"/>
        </w:rPr>
        <w:t>县行政审批和政务信息管理局</w:t>
      </w:r>
      <w:r w:rsidRPr="008074D6">
        <w:rPr>
          <w:rFonts w:hAnsi="华文楷体" w:hint="eastAsia"/>
        </w:rPr>
        <w:t>制定并负责解释。</w:t>
      </w:r>
    </w:p>
    <w:p w:rsidR="000A4740" w:rsidRDefault="00F63B65" w:rsidP="004F6152">
      <w:pPr>
        <w:pStyle w:val="2"/>
        <w:ind w:firstLine="643"/>
      </w:pPr>
      <w:bookmarkStart w:id="78" w:name="_Toc183968244"/>
      <w:bookmarkStart w:id="79" w:name="_Toc200443255"/>
      <w:r>
        <w:rPr>
          <w:rFonts w:hint="eastAsia"/>
        </w:rPr>
        <w:t>（三）</w:t>
      </w:r>
      <w:r w:rsidR="005F1A48">
        <w:t xml:space="preserve"> </w:t>
      </w:r>
      <w:r w:rsidR="005F1A48">
        <w:rPr>
          <w:rFonts w:hint="eastAsia"/>
        </w:rPr>
        <w:t>预案实施</w:t>
      </w:r>
      <w:bookmarkEnd w:id="78"/>
      <w:bookmarkEnd w:id="79"/>
    </w:p>
    <w:p w:rsidR="000A4740" w:rsidRDefault="005F1A48" w:rsidP="00742245">
      <w:pPr>
        <w:spacing w:line="560" w:lineRule="exact"/>
        <w:ind w:firstLine="640"/>
      </w:pPr>
      <w:r w:rsidRPr="008074D6">
        <w:rPr>
          <w:rFonts w:hAnsi="华文楷体"/>
        </w:rPr>
        <w:t>本预案经</w:t>
      </w:r>
      <w:r w:rsidR="006F3266">
        <w:rPr>
          <w:rFonts w:hAnsi="华文楷体" w:hint="eastAsia"/>
        </w:rPr>
        <w:t>局</w:t>
      </w:r>
      <w:r w:rsidRPr="008074D6">
        <w:rPr>
          <w:rFonts w:hAnsi="华文楷体" w:hint="eastAsia"/>
        </w:rPr>
        <w:t>领导</w:t>
      </w:r>
      <w:r w:rsidRPr="008074D6">
        <w:rPr>
          <w:rFonts w:hAnsi="华文楷体"/>
        </w:rPr>
        <w:t>批准后实施。</w:t>
      </w:r>
      <w:bookmarkStart w:id="80" w:name="_附录1__"/>
      <w:bookmarkStart w:id="81" w:name="_附录2__"/>
      <w:bookmarkStart w:id="82" w:name="_附录5__"/>
      <w:bookmarkStart w:id="83" w:name="_附录2___"/>
      <w:bookmarkEnd w:id="80"/>
      <w:bookmarkEnd w:id="81"/>
      <w:bookmarkEnd w:id="82"/>
      <w:bookmarkEnd w:id="83"/>
    </w:p>
    <w:p w:rsidR="000A4740" w:rsidRDefault="000A4740" w:rsidP="00742245">
      <w:pPr>
        <w:ind w:firstLineChars="0" w:firstLine="0"/>
      </w:pPr>
    </w:p>
    <w:sectPr w:rsidR="000A4740" w:rsidSect="000A474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2098" w:right="1588" w:bottom="1402" w:left="158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3F06F4" w15:done="0"/>
  <w15:commentEx w15:paraId="007F31B6" w15:done="0"/>
  <w15:commentEx w15:paraId="5967790A" w15:done="0"/>
  <w15:commentEx w15:paraId="0FAA4D06" w15:done="0"/>
  <w15:commentEx w15:paraId="196500B4" w15:done="0"/>
  <w15:commentEx w15:paraId="5F2007D7" w15:done="0"/>
  <w15:commentEx w15:paraId="56B44CD6" w15:done="0"/>
  <w15:commentEx w15:paraId="77747708" w15:done="0"/>
  <w15:commentEx w15:paraId="0A124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02" w:rsidRDefault="00C26E02" w:rsidP="00084C76">
      <w:pPr>
        <w:spacing w:line="240" w:lineRule="auto"/>
        <w:ind w:firstLine="640"/>
      </w:pPr>
      <w:r>
        <w:separator/>
      </w:r>
    </w:p>
  </w:endnote>
  <w:endnote w:type="continuationSeparator" w:id="0">
    <w:p w:rsidR="00C26E02" w:rsidRDefault="00C26E02" w:rsidP="00084C7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ˎ̥">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0A4740">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4D11E5">
    <w:pPr>
      <w:pStyle w:val="a9"/>
      <w:framePr w:wrap="around" w:vAnchor="text" w:hAnchor="margin" w:xAlign="center" w:y="1"/>
      <w:ind w:firstLine="360"/>
      <w:rPr>
        <w:rStyle w:val="ac"/>
      </w:rPr>
    </w:pPr>
    <w:r>
      <w:fldChar w:fldCharType="begin"/>
    </w:r>
    <w:r w:rsidR="005F1A48">
      <w:rPr>
        <w:rStyle w:val="ac"/>
      </w:rPr>
      <w:instrText xml:space="preserve">PAGE  </w:instrText>
    </w:r>
    <w:r>
      <w:fldChar w:fldCharType="separate"/>
    </w:r>
    <w:r w:rsidR="003C1CA2">
      <w:rPr>
        <w:rStyle w:val="ac"/>
        <w:noProof/>
      </w:rPr>
      <w:t>1</w:t>
    </w:r>
    <w:r>
      <w:fldChar w:fldCharType="end"/>
    </w:r>
  </w:p>
  <w:p w:rsidR="000A4740" w:rsidRDefault="000A4740">
    <w:pPr>
      <w:pStyle w:val="a9"/>
      <w:ind w:firstLine="360"/>
      <w:rPr>
        <w:rFonts w:eastAsia="仿宋_GB2312"/>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0A4740">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02" w:rsidRDefault="00C26E02" w:rsidP="00084C76">
      <w:pPr>
        <w:spacing w:line="240" w:lineRule="auto"/>
        <w:ind w:firstLine="640"/>
      </w:pPr>
      <w:r>
        <w:separator/>
      </w:r>
    </w:p>
  </w:footnote>
  <w:footnote w:type="continuationSeparator" w:id="0">
    <w:p w:rsidR="00C26E02" w:rsidRDefault="00C26E02" w:rsidP="00084C76">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0A4740">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0A4740" w:rsidP="00794227">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40" w:rsidRDefault="000A4740">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6E1F"/>
    <w:multiLevelType w:val="hybridMultilevel"/>
    <w:tmpl w:val="40960E60"/>
    <w:lvl w:ilvl="0" w:tplc="9ED27DC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A66565B"/>
    <w:multiLevelType w:val="hybridMultilevel"/>
    <w:tmpl w:val="6B7C0C66"/>
    <w:lvl w:ilvl="0" w:tplc="04082268">
      <w:start w:val="1"/>
      <w:numFmt w:val="lowerLetter"/>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永刚">
    <w15:presenceInfo w15:providerId="AD" w15:userId="S-1-5-21-2648458379-2825801039-2157580350-2700"/>
  </w15:person>
  <w15:person w15:author="zf">
    <w15:presenceInfo w15:providerId="None" w15:userId="z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71A"/>
    <w:rsid w:val="00056DE9"/>
    <w:rsid w:val="00084C76"/>
    <w:rsid w:val="000A13B2"/>
    <w:rsid w:val="000A4740"/>
    <w:rsid w:val="000E4B90"/>
    <w:rsid w:val="00122DD9"/>
    <w:rsid w:val="00125062"/>
    <w:rsid w:val="00167A82"/>
    <w:rsid w:val="00172A27"/>
    <w:rsid w:val="00174F8C"/>
    <w:rsid w:val="00195DA2"/>
    <w:rsid w:val="001E28D1"/>
    <w:rsid w:val="001F04DF"/>
    <w:rsid w:val="00251EA5"/>
    <w:rsid w:val="002C5650"/>
    <w:rsid w:val="002E52B4"/>
    <w:rsid w:val="002F1976"/>
    <w:rsid w:val="00311074"/>
    <w:rsid w:val="0036127A"/>
    <w:rsid w:val="00364D1E"/>
    <w:rsid w:val="0038086F"/>
    <w:rsid w:val="003B1ABF"/>
    <w:rsid w:val="003C1CA2"/>
    <w:rsid w:val="003C40F3"/>
    <w:rsid w:val="00416451"/>
    <w:rsid w:val="004303C3"/>
    <w:rsid w:val="00472FFC"/>
    <w:rsid w:val="004D11E5"/>
    <w:rsid w:val="004D525E"/>
    <w:rsid w:val="004E2132"/>
    <w:rsid w:val="004F6152"/>
    <w:rsid w:val="004F729E"/>
    <w:rsid w:val="005115E5"/>
    <w:rsid w:val="0054434B"/>
    <w:rsid w:val="005452D3"/>
    <w:rsid w:val="005916BE"/>
    <w:rsid w:val="005C706A"/>
    <w:rsid w:val="005E504B"/>
    <w:rsid w:val="005F1A48"/>
    <w:rsid w:val="005F5270"/>
    <w:rsid w:val="00612DB4"/>
    <w:rsid w:val="00657DE4"/>
    <w:rsid w:val="006F3266"/>
    <w:rsid w:val="00742245"/>
    <w:rsid w:val="00765B1E"/>
    <w:rsid w:val="007744F7"/>
    <w:rsid w:val="00790CF5"/>
    <w:rsid w:val="00794227"/>
    <w:rsid w:val="00796767"/>
    <w:rsid w:val="007A677D"/>
    <w:rsid w:val="007E3B9B"/>
    <w:rsid w:val="007F01B6"/>
    <w:rsid w:val="007F692A"/>
    <w:rsid w:val="008074D6"/>
    <w:rsid w:val="00856840"/>
    <w:rsid w:val="00883B08"/>
    <w:rsid w:val="008A2F0F"/>
    <w:rsid w:val="008E451B"/>
    <w:rsid w:val="009023C0"/>
    <w:rsid w:val="009060D5"/>
    <w:rsid w:val="00911160"/>
    <w:rsid w:val="009325B8"/>
    <w:rsid w:val="009B320F"/>
    <w:rsid w:val="009C5EDC"/>
    <w:rsid w:val="009C5F34"/>
    <w:rsid w:val="009E5664"/>
    <w:rsid w:val="009F2562"/>
    <w:rsid w:val="00A02195"/>
    <w:rsid w:val="00A103A2"/>
    <w:rsid w:val="00A32693"/>
    <w:rsid w:val="00A410D4"/>
    <w:rsid w:val="00A43494"/>
    <w:rsid w:val="00A602A4"/>
    <w:rsid w:val="00A64DCF"/>
    <w:rsid w:val="00A71A17"/>
    <w:rsid w:val="00A76A80"/>
    <w:rsid w:val="00A8224C"/>
    <w:rsid w:val="00B07C21"/>
    <w:rsid w:val="00B203C9"/>
    <w:rsid w:val="00B23D20"/>
    <w:rsid w:val="00B743C8"/>
    <w:rsid w:val="00BF0CA6"/>
    <w:rsid w:val="00C140CB"/>
    <w:rsid w:val="00C26E02"/>
    <w:rsid w:val="00C317A2"/>
    <w:rsid w:val="00C5085E"/>
    <w:rsid w:val="00C90081"/>
    <w:rsid w:val="00CA30BC"/>
    <w:rsid w:val="00CD1A45"/>
    <w:rsid w:val="00D45B51"/>
    <w:rsid w:val="00D46D57"/>
    <w:rsid w:val="00D57FE6"/>
    <w:rsid w:val="00DC157D"/>
    <w:rsid w:val="00E01B15"/>
    <w:rsid w:val="00F40A01"/>
    <w:rsid w:val="00F47143"/>
    <w:rsid w:val="00F63B65"/>
    <w:rsid w:val="00F86829"/>
    <w:rsid w:val="00FB5138"/>
    <w:rsid w:val="00FD23BA"/>
    <w:rsid w:val="00FE3750"/>
    <w:rsid w:val="2ED53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0" w:unhideWhenUsed="0" w:qFormat="1"/>
    <w:lsdException w:name="toc 4" w:semiHidden="0" w:uiPriority="0" w:unhideWhenUsed="0" w:qFormat="1"/>
    <w:lsdException w:name="toc 5" w:semiHidden="0" w:uiPriority="0" w:unhideWhenUsed="0"/>
    <w:lsdException w:name="toc 6" w:semiHidden="0" w:uiPriority="0" w:unhideWhenUsed="0" w:qFormat="1"/>
    <w:lsdException w:name="toc 7" w:semiHidden="0" w:uiPriority="0" w:unhideWhenUsed="0"/>
    <w:lsdException w:name="toc 8" w:semiHidden="0" w:uiPriority="0" w:unhideWhenUsed="0" w:qFormat="1"/>
    <w:lsdException w:name="toc 9"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40"/>
    <w:pPr>
      <w:widowControl w:val="0"/>
      <w:spacing w:line="360" w:lineRule="auto"/>
      <w:ind w:firstLineChars="200" w:firstLine="200"/>
      <w:jc w:val="both"/>
    </w:pPr>
    <w:rPr>
      <w:rFonts w:eastAsia="仿宋"/>
      <w:kern w:val="2"/>
      <w:sz w:val="32"/>
    </w:rPr>
  </w:style>
  <w:style w:type="paragraph" w:styleId="1">
    <w:name w:val="heading 1"/>
    <w:basedOn w:val="a"/>
    <w:next w:val="a"/>
    <w:qFormat/>
    <w:rsid w:val="000A4740"/>
    <w:pPr>
      <w:keepNext/>
      <w:keepLines/>
      <w:outlineLvl w:val="0"/>
    </w:pPr>
    <w:rPr>
      <w:rFonts w:eastAsia="黑体"/>
      <w:kern w:val="44"/>
    </w:rPr>
  </w:style>
  <w:style w:type="paragraph" w:styleId="2">
    <w:name w:val="heading 2"/>
    <w:basedOn w:val="a"/>
    <w:next w:val="a"/>
    <w:qFormat/>
    <w:rsid w:val="000A4740"/>
    <w:pPr>
      <w:keepNext/>
      <w:keepLines/>
      <w:outlineLvl w:val="1"/>
    </w:pPr>
    <w:rPr>
      <w:rFonts w:eastAsia="楷体"/>
      <w:b/>
    </w:rPr>
  </w:style>
  <w:style w:type="paragraph" w:styleId="3">
    <w:name w:val="heading 3"/>
    <w:basedOn w:val="a"/>
    <w:next w:val="a"/>
    <w:qFormat/>
    <w:rsid w:val="000A4740"/>
    <w:pPr>
      <w:keepNext/>
      <w:keepLines/>
      <w:spacing w:line="560" w:lineRule="exact"/>
      <w:ind w:firstLine="624"/>
      <w:outlineLvl w:val="2"/>
    </w:pPr>
    <w:rPr>
      <w:rFonts w:ascii="楷体_GB2312" w:eastAsia="楷体_GB231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A4740"/>
    <w:rPr>
      <w:b/>
      <w:bCs/>
    </w:rPr>
  </w:style>
  <w:style w:type="paragraph" w:styleId="a4">
    <w:name w:val="annotation text"/>
    <w:basedOn w:val="a"/>
    <w:link w:val="Char0"/>
    <w:uiPriority w:val="99"/>
    <w:unhideWhenUsed/>
    <w:qFormat/>
    <w:rsid w:val="000A4740"/>
    <w:pPr>
      <w:jc w:val="left"/>
    </w:pPr>
  </w:style>
  <w:style w:type="paragraph" w:styleId="7">
    <w:name w:val="toc 7"/>
    <w:basedOn w:val="a"/>
    <w:next w:val="a"/>
    <w:rsid w:val="000A4740"/>
    <w:pPr>
      <w:ind w:left="2520"/>
    </w:pPr>
  </w:style>
  <w:style w:type="paragraph" w:styleId="a5">
    <w:name w:val="Document Map"/>
    <w:basedOn w:val="a"/>
    <w:link w:val="Char1"/>
    <w:uiPriority w:val="99"/>
    <w:semiHidden/>
    <w:unhideWhenUsed/>
    <w:qFormat/>
    <w:rsid w:val="000A4740"/>
    <w:rPr>
      <w:rFonts w:ascii="宋体"/>
      <w:sz w:val="18"/>
      <w:szCs w:val="18"/>
    </w:rPr>
  </w:style>
  <w:style w:type="paragraph" w:styleId="a6">
    <w:name w:val="Body Text Indent"/>
    <w:basedOn w:val="a"/>
    <w:qFormat/>
    <w:rsid w:val="000A4740"/>
    <w:pPr>
      <w:ind w:firstLine="560"/>
    </w:pPr>
    <w:rPr>
      <w:rFonts w:ascii="宋体" w:hAnsi="宋体" w:hint="eastAsia"/>
      <w:sz w:val="28"/>
      <w:szCs w:val="28"/>
    </w:rPr>
  </w:style>
  <w:style w:type="paragraph" w:styleId="5">
    <w:name w:val="toc 5"/>
    <w:basedOn w:val="a"/>
    <w:next w:val="a"/>
    <w:rsid w:val="000A4740"/>
    <w:pPr>
      <w:ind w:left="1680"/>
    </w:pPr>
  </w:style>
  <w:style w:type="paragraph" w:styleId="30">
    <w:name w:val="toc 3"/>
    <w:basedOn w:val="a"/>
    <w:next w:val="a"/>
    <w:qFormat/>
    <w:rsid w:val="000A4740"/>
    <w:pPr>
      <w:ind w:left="840"/>
    </w:pPr>
  </w:style>
  <w:style w:type="paragraph" w:styleId="8">
    <w:name w:val="toc 8"/>
    <w:basedOn w:val="a"/>
    <w:next w:val="a"/>
    <w:qFormat/>
    <w:rsid w:val="000A4740"/>
    <w:pPr>
      <w:ind w:left="2940"/>
    </w:pPr>
  </w:style>
  <w:style w:type="paragraph" w:styleId="a7">
    <w:name w:val="Date"/>
    <w:basedOn w:val="a"/>
    <w:next w:val="a"/>
    <w:rsid w:val="000A4740"/>
    <w:pPr>
      <w:ind w:leftChars="2500" w:left="100"/>
    </w:pPr>
  </w:style>
  <w:style w:type="paragraph" w:styleId="a8">
    <w:name w:val="Balloon Text"/>
    <w:basedOn w:val="a"/>
    <w:link w:val="Char2"/>
    <w:uiPriority w:val="99"/>
    <w:semiHidden/>
    <w:unhideWhenUsed/>
    <w:rsid w:val="000A4740"/>
    <w:rPr>
      <w:sz w:val="18"/>
      <w:szCs w:val="18"/>
    </w:rPr>
  </w:style>
  <w:style w:type="paragraph" w:styleId="a9">
    <w:name w:val="footer"/>
    <w:basedOn w:val="a"/>
    <w:qFormat/>
    <w:rsid w:val="000A4740"/>
    <w:pPr>
      <w:tabs>
        <w:tab w:val="center" w:pos="4153"/>
        <w:tab w:val="right" w:pos="8306"/>
      </w:tabs>
      <w:snapToGrid w:val="0"/>
      <w:jc w:val="left"/>
    </w:pPr>
    <w:rPr>
      <w:sz w:val="18"/>
    </w:rPr>
  </w:style>
  <w:style w:type="paragraph" w:styleId="aa">
    <w:name w:val="header"/>
    <w:basedOn w:val="a"/>
    <w:qFormat/>
    <w:rsid w:val="000A474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A4740"/>
    <w:rPr>
      <w:rFonts w:eastAsia="黑体"/>
      <w:sz w:val="36"/>
    </w:rPr>
  </w:style>
  <w:style w:type="paragraph" w:styleId="4">
    <w:name w:val="toc 4"/>
    <w:basedOn w:val="a"/>
    <w:next w:val="a"/>
    <w:qFormat/>
    <w:rsid w:val="000A4740"/>
    <w:pPr>
      <w:ind w:left="1260"/>
    </w:pPr>
  </w:style>
  <w:style w:type="paragraph" w:styleId="6">
    <w:name w:val="toc 6"/>
    <w:basedOn w:val="a"/>
    <w:next w:val="a"/>
    <w:qFormat/>
    <w:rsid w:val="000A4740"/>
    <w:pPr>
      <w:ind w:left="2100"/>
    </w:pPr>
  </w:style>
  <w:style w:type="paragraph" w:styleId="20">
    <w:name w:val="toc 2"/>
    <w:basedOn w:val="a"/>
    <w:next w:val="a"/>
    <w:uiPriority w:val="39"/>
    <w:qFormat/>
    <w:rsid w:val="000A4740"/>
    <w:pPr>
      <w:ind w:leftChars="200" w:left="420"/>
    </w:pPr>
    <w:rPr>
      <w:rFonts w:ascii="楷体_GB2312" w:eastAsia="楷体_GB2312"/>
      <w:sz w:val="36"/>
    </w:rPr>
  </w:style>
  <w:style w:type="paragraph" w:styleId="9">
    <w:name w:val="toc 9"/>
    <w:basedOn w:val="a"/>
    <w:next w:val="a"/>
    <w:qFormat/>
    <w:rsid w:val="000A4740"/>
    <w:pPr>
      <w:ind w:left="3360"/>
    </w:pPr>
  </w:style>
  <w:style w:type="paragraph" w:styleId="ab">
    <w:name w:val="Title"/>
    <w:basedOn w:val="a"/>
    <w:next w:val="a"/>
    <w:link w:val="Char3"/>
    <w:qFormat/>
    <w:rsid w:val="000A4740"/>
    <w:pPr>
      <w:spacing w:before="240" w:after="60"/>
      <w:jc w:val="center"/>
      <w:outlineLvl w:val="0"/>
    </w:pPr>
    <w:rPr>
      <w:rFonts w:asciiTheme="majorHAnsi" w:eastAsia="宋体" w:hAnsiTheme="majorHAnsi" w:cstheme="majorBidi"/>
      <w:b/>
      <w:bCs/>
      <w:szCs w:val="32"/>
    </w:rPr>
  </w:style>
  <w:style w:type="character" w:styleId="ac">
    <w:name w:val="page number"/>
    <w:basedOn w:val="a0"/>
    <w:qFormat/>
    <w:rsid w:val="000A4740"/>
  </w:style>
  <w:style w:type="character" w:styleId="ad">
    <w:name w:val="FollowedHyperlink"/>
    <w:qFormat/>
    <w:rsid w:val="000A4740"/>
    <w:rPr>
      <w:color w:val="800080"/>
      <w:u w:val="single"/>
    </w:rPr>
  </w:style>
  <w:style w:type="character" w:styleId="ae">
    <w:name w:val="Hyperlink"/>
    <w:uiPriority w:val="99"/>
    <w:qFormat/>
    <w:rsid w:val="000A4740"/>
    <w:rPr>
      <w:color w:val="0000FF"/>
      <w:u w:val="single"/>
    </w:rPr>
  </w:style>
  <w:style w:type="character" w:styleId="af">
    <w:name w:val="annotation reference"/>
    <w:basedOn w:val="a0"/>
    <w:uiPriority w:val="99"/>
    <w:semiHidden/>
    <w:unhideWhenUsed/>
    <w:qFormat/>
    <w:rsid w:val="000A4740"/>
    <w:rPr>
      <w:sz w:val="21"/>
      <w:szCs w:val="21"/>
    </w:rPr>
  </w:style>
  <w:style w:type="paragraph" w:customStyle="1" w:styleId="p0">
    <w:name w:val="p0"/>
    <w:basedOn w:val="a"/>
    <w:rsid w:val="000A4740"/>
    <w:pPr>
      <w:widowControl/>
    </w:pPr>
    <w:rPr>
      <w:kern w:val="0"/>
      <w:szCs w:val="21"/>
    </w:rPr>
  </w:style>
  <w:style w:type="character" w:customStyle="1" w:styleId="Char1">
    <w:name w:val="文档结构图 Char"/>
    <w:basedOn w:val="a0"/>
    <w:link w:val="a5"/>
    <w:uiPriority w:val="99"/>
    <w:semiHidden/>
    <w:qFormat/>
    <w:rsid w:val="000A4740"/>
    <w:rPr>
      <w:rFonts w:ascii="宋体"/>
      <w:kern w:val="2"/>
      <w:sz w:val="18"/>
      <w:szCs w:val="18"/>
    </w:rPr>
  </w:style>
  <w:style w:type="character" w:customStyle="1" w:styleId="Char0">
    <w:name w:val="批注文字 Char"/>
    <w:basedOn w:val="a0"/>
    <w:link w:val="a4"/>
    <w:uiPriority w:val="99"/>
    <w:qFormat/>
    <w:rsid w:val="000A4740"/>
    <w:rPr>
      <w:kern w:val="2"/>
      <w:sz w:val="21"/>
    </w:rPr>
  </w:style>
  <w:style w:type="character" w:customStyle="1" w:styleId="Char">
    <w:name w:val="批注主题 Char"/>
    <w:basedOn w:val="Char0"/>
    <w:link w:val="a3"/>
    <w:uiPriority w:val="99"/>
    <w:semiHidden/>
    <w:qFormat/>
    <w:rsid w:val="000A4740"/>
    <w:rPr>
      <w:b/>
      <w:bCs/>
      <w:kern w:val="2"/>
      <w:sz w:val="21"/>
    </w:rPr>
  </w:style>
  <w:style w:type="character" w:customStyle="1" w:styleId="Char2">
    <w:name w:val="批注框文本 Char"/>
    <w:basedOn w:val="a0"/>
    <w:link w:val="a8"/>
    <w:uiPriority w:val="99"/>
    <w:semiHidden/>
    <w:qFormat/>
    <w:rsid w:val="000A4740"/>
    <w:rPr>
      <w:kern w:val="2"/>
      <w:sz w:val="18"/>
      <w:szCs w:val="18"/>
    </w:rPr>
  </w:style>
  <w:style w:type="character" w:customStyle="1" w:styleId="Char3">
    <w:name w:val="标题 Char"/>
    <w:basedOn w:val="a0"/>
    <w:link w:val="ab"/>
    <w:qFormat/>
    <w:rsid w:val="000A4740"/>
    <w:rPr>
      <w:rFonts w:asciiTheme="majorHAnsi" w:hAnsiTheme="majorHAnsi" w:cstheme="majorBidi"/>
      <w:b/>
      <w:bCs/>
      <w:kern w:val="2"/>
      <w:sz w:val="32"/>
      <w:szCs w:val="32"/>
    </w:rPr>
  </w:style>
  <w:style w:type="paragraph" w:styleId="af0">
    <w:name w:val="List Paragraph"/>
    <w:basedOn w:val="a"/>
    <w:uiPriority w:val="99"/>
    <w:unhideWhenUsed/>
    <w:rsid w:val="00174F8C"/>
    <w:pPr>
      <w:ind w:firstLine="420"/>
    </w:pPr>
  </w:style>
  <w:style w:type="paragraph" w:styleId="TOC">
    <w:name w:val="TOC Heading"/>
    <w:basedOn w:val="1"/>
    <w:next w:val="a"/>
    <w:uiPriority w:val="39"/>
    <w:unhideWhenUsed/>
    <w:qFormat/>
    <w:rsid w:val="003C1CA2"/>
    <w:pPr>
      <w:widowControl/>
      <w:spacing w:before="480" w:line="276" w:lineRule="auto"/>
      <w:ind w:firstLineChars="0" w:firstLine="0"/>
      <w:jc w:val="left"/>
      <w:outlineLvl w:val="9"/>
    </w:pPr>
    <w:rPr>
      <w:rFonts w:asciiTheme="majorHAnsi" w:eastAsiaTheme="majorEastAsia" w:hAnsiTheme="majorHAnsi" w:cstheme="majorBidi"/>
      <w:b/>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030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6\&#35774;&#22791;&#31649;&#29702;\&#27827;&#21335;&#30465;&#25307;&#29983;&#21150;&#20844;&#23460;&#31649;&#29702;&#21046;&#24230;&#27719;&#32534;\&#27827;&#21335;&#30465;&#25307;&#29983;&#21150;&#20844;&#23460;&#31649;&#29702;&#21046;&#24230;&#27719;&#32534;\&#21487;&#25552;&#20379;&#21046;&#24230;\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5D346-1F7A-439E-B35E-CF10997F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319</TotalTime>
  <Pages>17</Pages>
  <Words>1427</Words>
  <Characters>8135</Characters>
  <Application>Microsoft Office Word</Application>
  <DocSecurity>0</DocSecurity>
  <Lines>67</Lines>
  <Paragraphs>19</Paragraphs>
  <ScaleCrop>false</ScaleCrop>
  <Company>xfyc</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20</cp:revision>
  <cp:lastPrinted>2021-07-07T09:05:00Z</cp:lastPrinted>
  <dcterms:created xsi:type="dcterms:W3CDTF">2020-06-05T09:56:00Z</dcterms:created>
  <dcterms:modified xsi:type="dcterms:W3CDTF">2025-06-10T02:21:00Z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